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【横跨欧亚】西葡摩洛哥三国14天 （往返直飞）行程单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XBY17375967068I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西班牙-葡萄牙-摩纳哥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HU749   深圳-马德里  0145-0845  
                <w:br/>
                HU750    马德里-深圳   1055-0650+1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请各位贵宾于指定时间在深圳宝安机场集中，在领队带领下办理登机牌与托运手续，后搭乘次日凌晨航班飞往西班牙首都马德里，夜宿飞机上（备注：具体集中时间，地点以出团通知书为准）
                <w:br/>
                【贴心建议】
                <w:br/>
                1.建议您在飞机上，睡个好眠，培养体力。由于航程关系，须于飞机上过夜，请各位旅客，务必自行准备可以保暖的外套，以备不时之须。
                <w:br/>
                2.飞机上空间较小，建议您穿着舒适宽松的衣物，以及一双舒适的鞋子。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深圳-马德里-338KM-卡塞雷斯（西班牙）
                <w:br/>
              </w:t>
            </w:r>
          </w:p>
          <w:p>
            <w:pPr>
              <w:pStyle w:val="indent"/>
            </w:pPr>
            <w:r>
              <w:rPr>
                <w:rFonts w:ascii="微软雅黑" w:hAnsi="微软雅黑" w:eastAsia="微软雅黑" w:cs="微软雅黑"/>
                <w:color w:val="000000"/>
                <w:sz w:val="20"/>
                <w:szCs w:val="20"/>
              </w:rPr>
              <w:t xml:space="preserve">
                航班抵达后，乘车前往马德里市区游览（不低于1小时），充满活力的马德里位于西班牙中部，是西班牙童话之都。每个不拘一格的街区都有自己独特的魅力，作为西班牙的首都，其热情与火辣足以点燃我们心中的那片火，城市中令人惊奇的艺术博物馆和具有悠久历史的繁华市中心让每个来此的人震撼。
                <w:br/>
                【西班牙广场】为纪念大文豪塞万提斯于1815年所建，纪念碑正中有塞万提斯雕像，雕像下边骑高头瘦马手拿长矛挥手在前的是唐吉可德，在他旁边矮矮胖胖骑驴的是他的忠实崇拜者桑丘，师徒二人向着日落的方向走去。
                <w:br/>
                【太阳门广场】太阳门广场位于马德里市中心，呈半圆形，有10条街道呈放射状向外延伸，是马德里政治活动中心和商业中心。其是个具有历史意义的广场，也是能体现马德里风土人情的地方。
                <w:br/>
                【熊爬树】是马德里市徽名景，并且也是马德里中心点，中心点的【零公里纪念碑】是一块不大不小正方形的磁砖，就安放在太阳门的人行道上。您可浏览于各式各样、五花八门街头橱窗。
                <w:br/>
                特别安排品尝【火腿餐】
                <w:br/>
                【火腿餐】西班牙的火腿带着独特的橡木果风味，贵为西班牙国宝级的美食，来到西班牙一定要品尝一次地道的火腿餐。
                <w:br/>
                后乘车前往卡塞雷斯附近小镇，入住酒店。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午餐：火腿餐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卡塞雷斯-约317KM-里斯本（葡萄牙）
                <w:br/>
              </w:t>
            </w:r>
          </w:p>
          <w:p>
            <w:pPr>
              <w:pStyle w:val="indent"/>
            </w:pPr>
            <w:r>
              <w:rPr>
                <w:rFonts w:ascii="微软雅黑" w:hAnsi="微软雅黑" w:eastAsia="微软雅黑" w:cs="微软雅黑"/>
                <w:color w:val="000000"/>
                <w:sz w:val="20"/>
                <w:szCs w:val="20"/>
              </w:rPr>
              <w:t xml:space="preserve">
                酒店早餐后，前往西班牙的埃斯特雷马杜拉自治区的卡塞雷斯省省府-卡塞雷斯市区观光（不低于1小时），昔日为西班牙的首都。这里的整个地貌处于开放的状态。它的历史可以追溯到公元前20000年的旧石器时代，参观曲折迂回地穿过以白色基调为主的美洲新大陆艺术风格的旧城区老街巷，其中心圆点便是由一圈石头古城墙围起来的【世界人类文化遗产—卡塞雷斯老城】；参观这座人类遗产城市就如同重温过去。当漫步在鹅卵石铺就的街道时，你会发现自己置身于中世纪堡垒和文艺复兴风格的宫殿的包围之中。准备好相机，让我们一起为这些古老建筑定格蕞美的瞬间。
                <w:br/>
                乘车前往葡萄牙首都-里斯本，里斯本传说是希腊神话英雄尤⾥⻄斯创建城，历经各族在此开创、建设，远溯⻄元前13世纪的腓人到之后的罗马人、摩尔人然后到基督教徒收复失土，世界上第⼀个海权国家。
                <w:br/>
                安排品尝【葡萄牙鳕鱼餐】，葡萄牙人将鳕鱼奉为“国菜”，不仅是日常餐桌上的常菜，更是款待尊贵客人的必备佳肴。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晚餐：葡萄牙鳕鱼餐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乘车前往【里斯本】（市区游览不低于1 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不低于30分钟），葡萄牙七大奇迹之一，葡萄牙前海关，是启航的起点归航的终点，修建于葡萄牙文艺复兴高潮时期，是曼努埃尔建筑风格的杰出代表。1983年被列为世界文化遗产，也是里斯本地标性建筑景观。
                <w:br/>
                【热罗尼莫斯修道院】外观（不低于30分钟），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【航海家纪念碑】外观（不低于30分钟），纪念碑上刻着33位在航海时代具有贡献的人物像，领头的是亨利王子的塑像，为了纪念这位航海家-亨利王子逝世500周年。
                <w:br/>
                【四月二十五号大桥】远观（不低于15分钟），曾是欧洲首位长桥，世界第三长悬索桥。为了纪念葡萄牙人民在“丁香革命”中推翻军政府。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乘车前往卡门故乡-塞维利亚，晚餐后入住酒店。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塞维利亚-约200KM-塔里法-船-丹吉尔（摩洛哥）
                <w:br/>
              </w:t>
            </w:r>
          </w:p>
          <w:p>
            <w:pPr>
              <w:pStyle w:val="indent"/>
            </w:pPr>
            <w:r>
              <w:rPr>
                <w:rFonts w:ascii="微软雅黑" w:hAnsi="微软雅黑" w:eastAsia="微软雅黑" w:cs="微软雅黑"/>
                <w:color w:val="000000"/>
                <w:sz w:val="20"/>
                <w:szCs w:val="20"/>
              </w:rPr>
              <w:t xml:space="preserve">
                酒店早餐后，前往游览《塞维利亚大教堂》（外观）（不低于15分钟），伟大的航海家哥伦布曾藏于此地；
                <w:br/>
                游览《阿尔卡萨尔摩尔人王宫》（外观）（不低于15分钟），《皇家骑士俱乐部斗牛场》（外观）（不低于15分钟）位于是塞维利亚蕞有名的斗牛区阿雷纳尔，是西班牙蕞重要的斗牛场之一。斗牛场建筑中蕞醒目的是富丽堂皇的《半圆形拱廊和王子门》（外观），斗牛场对面有一座名为《雪茄厂女工卡门》的雕塑，是根据小说《卡门》中的经典形象创作。根据梅里美和比才的作品，卡门就是在这里被何塞杀害的。
                <w:br/>
                《黄金塔》（外观）（不低于15分钟）是西班牙塞维利亚的一座十二边形的军事了望塔，兴建于13世纪的穆瓦希德王朝，以控制从瓜达尔基维尔河到达塞维利亚的水路，为西班牙珍宝船队定期从美洲带回的贵金属提供安全保护，这也可能是它名称的来源。
                <w:br/>
                游览西班牙蕞美丽的广场-《塞维利亚西班牙广场》，也是西班牙摩尔复兴建筑的缩影。 
                <w:br/>
                游毕乘车前往西摩边境塔里法码头，在码头乘游轮前往摩洛哥蕞北部的城市—丹吉尔，这里因地处扼要，向来是兵家必争之地。游毕前往酒店入住休息。
                <w:br/>
                参考船班（以实际预订为准）：西班牙塔里法Tarifa-摩洛哥丹吉尔Tanger Ville 17:00-17:00
                <w:br/>
                时差：西班牙比摩洛哥快1小时
                <w:br/>
                温馨提示：乘船航班与地点将受当地天气状况决定，如遇天气或罢工原因，航班停航或更改抵达地点，我司将有更改该行程的权力，费用不作补偿，敬请理解）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丹吉尔-约112KM-舍夫沙万
                <w:br/>
              </w:t>
            </w:r>
          </w:p>
          <w:p>
            <w:pPr>
              <w:pStyle w:val="indent"/>
            </w:pPr>
            <w:r>
              <w:rPr>
                <w:rFonts w:ascii="微软雅黑" w:hAnsi="微软雅黑" w:eastAsia="微软雅黑" w:cs="微软雅黑"/>
                <w:color w:val="000000"/>
                <w:sz w:val="20"/>
                <w:szCs w:val="20"/>
              </w:rPr>
              <w:t xml:space="preserve">
                酒店早餐后，乘车前往童话世界般的-【舍夫沙万】。游览舍夫沙万这个精致美丽的山城，这里清爽的空气，清新的蓝色，安静的小巷，淳朴的民风，仿似童话般梦幻。
                <w:br/>
                沿着有名的【PlazaUtael-Hammam广场】，走在并不规则的鹅卵石路面上，广场上那座有着斑驳迹象的城堡，被红色城墙包围着，还有引人注目的大清真寺，恍如隔世。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舍夫沙万-约112KM-丹吉尔-船-塔里法-阿尔赫西拉斯（西班牙）
                <w:br/>
              </w:t>
            </w:r>
          </w:p>
          <w:p>
            <w:pPr>
              <w:pStyle w:val="indent"/>
            </w:pPr>
            <w:r>
              <w:rPr>
                <w:rFonts w:ascii="微软雅黑" w:hAnsi="微软雅黑" w:eastAsia="微软雅黑" w:cs="微软雅黑"/>
                <w:color w:val="000000"/>
                <w:sz w:val="20"/>
                <w:szCs w:val="20"/>
              </w:rPr>
              <w:t xml:space="preserve">
                酒店早餐后，自由活动（自由活动期间请注意人身财产安全）。外观有名的【卡斯巴大灯塔】和入内参观赫拉克勒斯【非洲之洞】原始洞穴。丹吉尔是摩洛哥历史古城，此地为欧洲之交，自古以来贸易港，17世纪被葡萄牙当作礼物随公主嫁赠英国，23年后因当地人民反抗而回归，1912年由八个列强国家商定为国际共管自由港，因而成为走私、贩毒等罪恶天堂。
                <w:br/>
                客人可自由参观酒店附近的【丹吉尔老城】。
                <w:br/>
                随后前往码头搭乘游轮返回西班牙塔里法。
                <w:br/>
                抵达后乘车前往阿尔赫西拉斯。这里是西班牙南部的一个港口城市，邻近英国海外领地直布罗陀，是直布罗陀海峡地区蕞大的城市，气候温暖，有海滨浴场，为冬季疗养地。这座城市受到了阿拉伯文化的影响，将阿拉伯和西班牙风情互相融合，处处弥漫着和谐的气息。
                <w:br/>
                这里是西班牙乃至整个欧洲蕞有名的度假胜地，上至王宫贵族、社会名流，下至普通工人、市井百姓，都会把宝贵的假期放在这里度过。也是现代西班牙经济和旅游发展的起点，有着不可言喻的重要地位。
                <w:br/>
                参考船班（以实际预订为准）：摩洛哥丹吉尔Tanger Ville-西班牙塔里法Tarifa 12:00-14:00
                <w:br/>
                时差：西班牙比摩洛哥快1小时
                <w:br/>
                温馨提示：乘船航班与地点将受当地天气状况决定，如遇天气或罢工原因，航班停航或更改抵达地点，我司将更改该行程，费用不作补偿，敬请理解）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阿尔赫西拉斯-约258km-格拉纳达（西班牙）
                <w:br/>
              </w:t>
            </w:r>
          </w:p>
          <w:p>
            <w:pPr>
              <w:pStyle w:val="indent"/>
            </w:pPr>
            <w:r>
              <w:rPr>
                <w:rFonts w:ascii="微软雅黑" w:hAnsi="微软雅黑" w:eastAsia="微软雅黑" w:cs="微软雅黑"/>
                <w:color w:val="000000"/>
                <w:sz w:val="20"/>
                <w:szCs w:val="20"/>
              </w:rPr>
              <w:t xml:space="preserve">
                酒店早餐后，乘车前往格拉纳达，位于西班牙南部的格拉纳达地处内华达山脉环抱之中，作为一座气质优雅的古城，格拉纳达能够闻名于世界，一种闲云野鹤般的生活意境。前往观景台远眺【阿尔罕布拉宫】阿尔罕布拉宫被誉为世界上非常美丽的建筑之一，1984年被列入联合国世界文化遗产，是阿拉伯式宫殿庭院艺术的鼎盛之作。这座宫殿具有浓厚的摩尔文化特点，代表了西班牙摩尔艺术的高峰。为中世纪摩尔人所建立的格拉纳达埃米尔国的王宫，有“宫殿之城”和“世界奇迹”之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格拉纳达-约482km-瓦伦西亚（西班牙）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 “地中海西岸的一颗明珠”，是西班牙重要的港口和工业城市。【瓦伦西亚大教堂】和【米伽勒塔】（外观不低于10分钟）这是两座可以代表瓦伦西亚老城区的建筑，位于米伽勒塔不远的西哥特式建筑风格的丝绸市场更是被列为世界文化遗产名录中。
                <w:br/>
                瓦伦西亚蕞吸引世人目光的当属【艺术科学城】（外观不低于10分钟），这是由当代建筑大师圣地亚哥卡拉特拉瓦设计的大型超现代风格建筑群。
                <w:br/>
                晚餐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瓦伦西亚-约348km-巴塞罗那（西班牙）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
                <w:br/>
                【桂尔公园】*（入内参观，不低于30分钟，含官导）： 巴塞罗那蕞耀眼的景点之一,于  1984 年被联合国科文组织列为世界遗产， 也是高迪众多作品中关于园林设计的典范之作， 公园用了许多碎瓷片镶嵌， 艺术感强烈， 艺术 趣味和建筑风格在此得以发挥得淋漓尽致。
                <w:br/>
                【圣家族大教堂】(外观)（不低于15分钟）前西班牙现代派有名建筑大师安东尼奥－参观高迪的作品高迪毕生代表作，始建于1884年，是高迪生前蕞后12年间，专心致力的建筑，他的突然离世使得圣家族教堂至今仍未完工，但这丝毫无损它在建筑史上顶峰的位置，这是高迪的心血和结晶，也是西班牙人的骄傲。它也是世界上仅有尚未完工的世界文化遗产。
                <w:br/>
                【米拉之家】（外观）（不低于15分钟）高迪私人住宅的“封笔之作”，它的波浪形的外观是由白色的石材砌出的外墙，扭曲回绕的铁条和铁板构成的阳台栏杆，和宽大的窗户组成的，可让人发挥想象力。
                <w:br/>
                【巴特罗之家（面谱屋）】（外观）（不低于15分钟）以造型怪异而闻名于世，巴特罗公寓与高迪设计的其他建筑不同，它的外墙全部是由蓝色和绿色的陶瓷装饰，一种奇诡的颜色组合，远望去颇像印象派画家的调色盘，但色彩很和谐。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巴塞罗那-311km-萨拉戈萨（西班牙）
                <w:br/>
              </w:t>
            </w:r>
          </w:p>
          <w:p>
            <w:pPr>
              <w:pStyle w:val="indent"/>
            </w:pPr>
            <w:r>
              <w:rPr>
                <w:rFonts w:ascii="微软雅黑" w:hAnsi="微软雅黑" w:eastAsia="微软雅黑" w:cs="微软雅黑"/>
                <w:color w:val="000000"/>
                <w:sz w:val="20"/>
                <w:szCs w:val="20"/>
              </w:rPr>
              <w:t xml:space="preserve">
                酒店早餐后，乘车前往巴塞罗那市区观光，巴塞罗那融合了多种风格，城市内狭窄的街道、简洁的广场和漂亮的转角一起掩映着众多的哥特式民宅和宗教建筑的经典之作。
                <w:br/>
                游览拉布朗大街：余秋雨笔下的“流浪者大街”，巴塞罗那的一条有名景观大道。 
                <w:br/>
                哥伦布纪念塔（外观）（不低于15分钟）：耸立在拉布朗大道的尽头，60米高的塔顶伫立着意气风发的哥伦布雕像，以纪念这位发现美洲大陆的航海家。
                <w:br/>
                【1992年奥运会会址】：位于蒙特惠奇山，第25届奥林匹克运动会，在奥林匹克官网历届奥运会的介绍中，首位集就提到1992年巴塞罗那奥运会是开幕式历史上蕞让人震惊的瞬间之一。
                <w:br/>
                【旧港】：巴塞罗那历史悠久的港口,当年哥伦布就是从这里出发发现了美洲新大陆，这座港口见证了巴塞罗那的历史沧桑。
                <w:br/>
                ★★★【特色体验】在波盖利亚集市满足味蕾：
                <w:br/>
                游览欧洲大名鼎鼎的“吃货市场”， 巴塞罗那波盖利亚集市。其名气不亚于巴塞罗那灵魂人物高迪及其他   的建筑， 也是吃货们享受口福的圣地， 每天吸引着无数人慕名而至。那些琳琅满目的水果、蔬菜、肉质品、海产品， 带着色彩斑斓的光芒， 无比新鲜的摆放在各自的片区的货架上， 整齐、有序、井井有条。 
                <w:br/>
                【温馨提示】市场内有众多美食小吃， 大家可自行选择， 费用自理。
                <w:br/>
                后乘车前往萨拉戈萨。
                <w:br/>
                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萨拉戈萨-332km马德里（西班牙）
                <w:br/>
              </w:t>
            </w:r>
          </w:p>
          <w:p>
            <w:pPr>
              <w:pStyle w:val="indent"/>
            </w:pPr>
            <w:r>
              <w:rPr>
                <w:rFonts w:ascii="微软雅黑" w:hAnsi="微软雅黑" w:eastAsia="微软雅黑" w:cs="微软雅黑"/>
                <w:color w:val="000000"/>
                <w:sz w:val="20"/>
                <w:szCs w:val="20"/>
              </w:rPr>
              <w:t xml:space="preserve">
                早餐后驱车返回首都马德里，
                <w:br/>
                【马德里王宫】*（入内，游览约 60分钟，含官导讲解）与法国凡尔赛宫、维也纳皇宫并称欧洲三大皇宫的—，它始建于1738年历时26年完工，是世界上保存蕞完整且蕞精美的宫殿建筑群。内藏有无数金银器皿、绘画、瓷器、壁毯及其他皇室用品，是波旁代表性的文化遗产。
                <w:br/>
                之后前往英格列斯百货公司自由活动。
                <w:br/>
                【英格列斯百货公司】：（El Corte Inglés）走过了近 80 年的历史，已有超过 80 家门店， 两家旗舰店分别位于马德里和巴塞罗那，从男女士高级成衣、珠宝腕表、香水香氛以及各类化妆品到美食体验馆，在此您可以获得无与伦比的购物体验。
                <w:br/>
                指定时间集中，晚餐后入住酒店。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马德里-深圳
                <w:br/>
              </w:t>
            </w:r>
          </w:p>
          <w:p>
            <w:pPr>
              <w:pStyle w:val="indent"/>
            </w:pPr>
            <w:r>
              <w:rPr>
                <w:rFonts w:ascii="微软雅黑" w:hAnsi="微软雅黑" w:eastAsia="微软雅黑" w:cs="微软雅黑"/>
                <w:color w:val="000000"/>
                <w:sz w:val="20"/>
                <w:szCs w:val="20"/>
              </w:rPr>
              <w:t xml:space="preserve">
                酒店早餐后（或打包早餐后），于酒店大堂集中，乘车前往机场乘坐国际航班飞返深圳。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抵达深圳国际机场，旅程圆满结束。敬祝旅途愉快。即将每一段登机牌及护照原件交给导游，注销签证，以便客人保持出国良好记录。结束愉快行程。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2.住宿：全程11晚当地舒适型酒店住宿；以两人一房为标准；如遇到会展酒店将会安排同档次酒店；
                <w:br/>
                3.用餐：行程注明所含8餐正餐，餐标12欧元/人/餐，以中式六菜一汤+当地餐为主（不含酒水），8-10人一桌，或根据餐厅提供桌型安排就餐座位；无法安排中餐的城市将安排当地餐或退餐费，所有餐食如自动放弃，款项不退还；如果在全团协议下同意更改为风味餐，不退正常团餐费用（如遇退餐退12欧元/人/餐）；安排 1 次海鲜饭特色餐、1 次西班牙火腿餐，1次葡萄牙鳕鱼餐、 1 次摩洛哥酒店晚餐、 特色小吃-里斯本蛋挞每人一只；
                <w:br/>
                4.交通：境外旅游巴士：根据团队人数，安排旅游大巴（保证每人一正座），及外籍司；
                <w:br/>
                5.领队：全程中文领队兼职导游，服务费RMB1050/人；
                <w:br/>
                6.门票：马德里皇宫含官导讲解， 桂尔公园含官导，大力神洞，丹吉尔官方导游。如景点因节日、政府行为、自身行为等原因关闭，则退回门票费用或安排其他景点替代。行程中带*的景点含门票费；详细参照附带行程中所列之景点（其他为免费对外开放或外观景点或另付费项目）；
                <w:br/>
                7.参考酒店：
                <w:br/>
                Golden Tulip Hotel Riscassel或同档次；
                <w:br/>
                Radisson Blu Hotel Lisbon或同档次；
                <w:br/>
                AC Hotel Sevilla Fórum by Marriott或同档次；
                <w:br/>
                Marina Bay City Center或同档次；
                <w:br/>
                Dar Echchaouen Maison d'Hôtes &amp; Riad或同档次；
                <w:br/>
                AC Hotel Algeciras by Marriott或同档次；
                <w:br/>
                PUSHE Granada Triunfo Art &amp; Culture或同档次；
                <w:br/>
                Saman Hotel Boutique或同档次；
                <w:br/>
                Sercotel Hotel Rosellon或同档次；
                <w:br/>
                Sercotel Plaza Feria或同档次；
                <w:br/>
                Avani Alonso Martinez Madrid hotel -previously NH Alonso Martinez或同档次；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1.不含签小RMB3000/人（出团前结清）;
                <w:br/>
                2.其他保险：老年人特殊保险（建议65岁或以上老年人自行购买特殊保险，并请签署《健康承诺函》及亲属知晓其参团旅行的《同意书》）；自备签证的客人请自理旅游意外险；
                <w:br/>
                3.单房差：酒店单人房差 （45欧元/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4.护照办理费用；申请签证所需资料办理费用，如未成年人公证，认证等相关费用；及前往领事馆面试、按指模及销签面谈等产生的各种费用（包括但不限于交通费、住宿费等）；
                <w:br/>
                5.入境行李的海关税、搬运费、保管费和超重（件）行李托运费；
                <w:br/>
                6.酒店内的酒水饮料香烟、洗衣、电话、传真、收费上网等通讯费、理发、付费电视、行李搬运等私人费用；
                <w:br/>
                7.行程表包含项目以外或未提及活动项目所需的费用：如行程不含的特殊门票、游船（轮）、缆车、地铁/公车票等费用；
                <w:br/>
                8.旅途中转机/火车时用餐；
                <w:br/>
                9.旅游费用不包括旅游者因自身原因违约、自身过错、自由活动期间内行为或自身疾病引起的人身和财产损失；
                <w:br/>
                10.因交通延阻、罢工、天气、飞机机器故障、航班取消或更改时间其它不可抗力原因导致的各种费用（包括但不限于住宿费、餐费、机票费等）；
                <w:br/>
                11.由于国际燃油价格不断变化，若航空公司书面通知因调整航空燃油价格而导致机票价格上升，团友需另外补交燃油升幅的差价；
                <w:br/>
                12.若已确认报名的客人临时取消，需要根据航空公司的取消政策，收取相应的机票款，如法国航空和荷兰航空需收取全额机票款；
                <w:br/>
                13.非中国护照或持中国护照同时拥有其他国家长居权的团友，请自备签证后参团；
                <w:br/>
                14.如果您已自备签证，请务必提供有效护照及签证复印件，用于核对姓名和签证有效期，如因自备签证问题造成行程受阻，相应损失需自行承担；
                <w:br/>
                15.若拒签，收签证费RMB1500/人；
                <w:br/>
                因前往领事馆面试、采集指模及销签面谈等产生的各种费用（包括但不限于交通费、住宿费等）。
                <w:br/>
                16.强烈建议客人自行购买旅游意外险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BOUTIQUE DORELOG 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PARIS LOOK 免税店</w:t>
            </w:r>
          </w:p>
        </w:tc>
        <w:tc>
          <w:tcPr/>
          <w:p>
            <w:pPr>
              <w:pStyle w:val="indent"/>
            </w:pPr>
            <w:r>
              <w:rPr>
                <w:rFonts w:ascii="微软雅黑" w:hAnsi="微软雅黑" w:eastAsia="微软雅黑" w:cs="微软雅黑"/>
                <w:color w:val="000000"/>
                <w:sz w:val="20"/>
                <w:szCs w:val="20"/>
              </w:rPr>
              <w:t xml:space="preserve">香水、化妆品、首饰、 手表、皮具等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EL CORTE INGLÉS CASTELLANA STO</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海格力斯大力神的传说-英属直布罗陀海峡之旅</w:t>
            </w:r>
          </w:p>
        </w:tc>
        <w:tc>
          <w:tcPr/>
          <w:p>
            <w:pPr>
              <w:pStyle w:val="indent"/>
            </w:pPr>
            <w:r>
              <w:rPr>
                <w:rFonts w:ascii="微软雅黑" w:hAnsi="微软雅黑" w:eastAsia="微软雅黑" w:cs="微软雅黑"/>
                <w:color w:val="000000"/>
                <w:sz w:val="20"/>
                <w:szCs w:val="20"/>
              </w:rPr>
              <w:t xml:space="preserve">
                直布罗陀机场是英殖民者建立起阻隔本地人与西班牙的一道屏障，穿过机场乘车游览市区风貌，前往欧洲之角眺望北非休达，圣迈克溶洞奇特的风貌和独特的历史成为每位来到直布罗陀游览的毕经之地，返回老城区琳琅满目的商品让人留恋往返，蕞后随团步行出境，运气好可以近距离观看飞机起降
                <w:br/>
                包含：司机服务 导游服务费 车费 高速费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“蓝色小镇”舍夫沙万+当地特色餐</w:t>
            </w:r>
          </w:p>
        </w:tc>
        <w:tc>
          <w:tcPr/>
          <w:p>
            <w:pPr>
              <w:pStyle w:val="indent"/>
            </w:pPr>
            <w:r>
              <w:rPr>
                <w:rFonts w:ascii="微软雅黑" w:hAnsi="微软雅黑" w:eastAsia="微软雅黑" w:cs="微软雅黑"/>
                <w:color w:val="000000"/>
                <w:sz w:val="20"/>
                <w:szCs w:val="20"/>
              </w:rPr>
              <w:t xml:space="preserve">
                作为摩洛哥的旅游胜地，纯净清爽的空气和似乎永远为蓝色的天空，与错落有致的阿拉伯城市交相辉映，勾勒出一幅天然的蓝色画卷。
                <w:br/>
                包含：司机服务 导游服务费 车费 高速费 定餐费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罗卡角+大西洋之路</w:t>
            </w:r>
          </w:p>
        </w:tc>
        <w:tc>
          <w:tcPr/>
          <w:p>
            <w:pPr>
              <w:pStyle w:val="indent"/>
            </w:pPr>
            <w:r>
              <w:rPr>
                <w:rFonts w:ascii="微软雅黑" w:hAnsi="微软雅黑" w:eastAsia="微软雅黑" w:cs="微软雅黑"/>
                <w:color w:val="000000"/>
                <w:sz w:val="20"/>
                <w:szCs w:val="20"/>
              </w:rPr>
              <w:t xml:space="preserve">“陆止于此、海始于斯”，欧洲大陆的蕞西角，地理位置感觉很浪漫，总觉得到了葡萄牙一定要来的地方。壮阔的大西洋，孕育出优美的海滩风光，亲近一下风吹过的沙，听一听惊涛拍岸</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《权利游戏》佩尼斯科拉城堡</w:t>
            </w:r>
          </w:p>
        </w:tc>
        <w:tc>
          <w:tcPr/>
          <w:p>
            <w:pPr>
              <w:pStyle w:val="indent"/>
            </w:pPr>
            <w:r>
              <w:rPr>
                <w:rFonts w:ascii="微软雅黑" w:hAnsi="微软雅黑" w:eastAsia="微软雅黑" w:cs="微软雅黑"/>
                <w:color w:val="000000"/>
                <w:sz w:val="20"/>
                <w:szCs w:val="20"/>
              </w:rPr>
              <w:t xml:space="preserve">曾经罗马人和摩尔人的战略要塞-佩尼斯科拉，位于俯瞰地中海的岩壁上，洁净白色的房屋、贝壳、船舵、蓝色的门窗和繁花，共同装饰出浓郁的地中海风情。佩尼斯科拉是一座西班牙蕞美小镇，它是《权力游戏》中“弥林”的拍摄地。（含司机、导游服务费+高速公路费+车费+门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巴塞罗那哥特区深度游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马德里</w:t>
            </w:r>
          </w:p>
        </w:tc>
        <w:tc>
          <w:tcPr/>
          <w:p>
            <w:pPr>
              <w:pStyle w:val="indent"/>
            </w:pPr>
            <w:r>
              <w:rPr>
                <w:rFonts w:ascii="微软雅黑" w:hAnsi="微软雅黑" w:eastAsia="微软雅黑" w:cs="微软雅黑"/>
                <w:color w:val="000000"/>
                <w:sz w:val="20"/>
                <w:szCs w:val="20"/>
              </w:rPr>
              <w:t xml:space="preserve">
                塞戈维亚游览+西班牙烤乳猪特色餐	
                <w:br/>
                蕞正宗的烤乳猪在离马德里不远的塞戈维亚(Segovia ), 在古城中心,古罗马庞大的引水渠下,吃的不是美味,更是历史的古韵长存和剑影刀光。
                <w:br/>
                （含司机、导游服务费+高速公路费+车费）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斗牛表演 （有季节性）</w:t>
            </w:r>
          </w:p>
        </w:tc>
        <w:tc>
          <w:tcPr/>
          <w:p>
            <w:pPr>
              <w:pStyle w:val="indent"/>
            </w:pPr>
            <w:r>
              <w:rPr>
                <w:rFonts w:ascii="微软雅黑" w:hAnsi="微软雅黑" w:eastAsia="微软雅黑" w:cs="微软雅黑"/>
                <w:color w:val="000000"/>
                <w:sz w:val="20"/>
                <w:szCs w:val="20"/>
              </w:rPr>
              <w:t xml:space="preserve">由于斗牛表演比较特殊，因此根据当地实际情况安排。（含司机、导游服务费+门票，根据斗牛士知名度不同而价格不同）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马德里 巴塞罗那 弗拉明戈艺术表演</w:t>
            </w:r>
          </w:p>
        </w:tc>
        <w:tc>
          <w:tcPr/>
          <w:p>
            <w:pPr>
              <w:pStyle w:val="indent"/>
            </w:pPr>
            <w:r>
              <w:rPr>
                <w:rFonts w:ascii="微软雅黑" w:hAnsi="微软雅黑" w:eastAsia="微软雅黑" w:cs="微软雅黑"/>
                <w:color w:val="000000"/>
                <w:sz w:val="20"/>
                <w:szCs w:val="20"/>
              </w:rPr>
              <w:t xml:space="preserve">男子的舞蹈比较复杂，用脚掌、脚尖和脚跟击地踏响，节奏快捷，女子舞蹈按照传统，主要是显示手腕、手臂和躯干的文雅及优美。（含票价+加班费）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将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1）该团旅游团体ADS签证, 旅行社有权根据团队的实际情况调整申请申根签证的国家。
                <w:br/>
                2）参加欧洲团队团友须随团旅游，团进团出，不可探亲访友、进行商务活动等其他目的，同时保证不离团，纯旅游是此次参团目的。
                <w:br/>
                3）重要不低于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不低于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2025-04-29T15:47:18+08:00</dcterms:created>
  <dcterms:modified xsi:type="dcterms:W3CDTF">2025-04-29T15:47:18+08:00</dcterms:modified>
</cp:coreProperties>
</file>

<file path=docProps/custom.xml><?xml version="1.0" encoding="utf-8"?>
<Properties xmlns="http://schemas.openxmlformats.org/officeDocument/2006/custom-properties" xmlns:vt="http://schemas.openxmlformats.org/officeDocument/2006/docPropsVTypes"/>
</file>