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【团队】成都、都江堰、古羌城、九顶山滑雪、熊猫苑5日游行程单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SC1736477808Qz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请各位贵宾自行班前往成都，抵成都机场后乘车前往宽窄巷子逛吃 （66km,约1h），后乘车前往酒店休息！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 - 都江堰景区（74km, 约1h）- 仰天窝广场（4km，约9分钟）-茂县（110km,约2h）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早餐后出发，经都汶高速，乘车前往都江堰市，游览【都江堰景区】 （已含景区大门票，游览时间不少于 90 分钟） 。都江堰是全世界至今为止年代久、唯独   留存、以无坝引水为特征的宏大水利工程， 是我国科技史上的一座丰碑。荣膺世界文化遗产、世界   自然遗产、世界灌溉工程遗产等诸多桂冠。建堰 2250 多年来经久不衰，且发挥着愈来愈大的效益；【仰天窝广场】仰天窝广场不仅是一个观光景点，也是一个集文创、休闲、美食、打卡于一体的潮玩社区。广场周围有食铁兽集市、熊猫成长之路主题场景、熊猫主题酒店和咖啡厅等，为游客提供了丰富的消费新场景和休闲娱乐选择；游览结束后乘车前往茂县，后安排入住酒店休息！
                <w:br/>
                温馨提示：
                <w:br/>
                此日总行车时间较长（全程路况较好，高速+省道+水泥路面和盘山公路），易晕车者请提前备晕车药，建议提前自备零食、饮用水、雨衣、遮阳伞、洗漱用品。
                <w:br/>
                当地属于高原地区，如果您要预防高原反应的发生，请在出发前自行准备抗高原药品。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茂县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 - 中国古羌城观开城仪式，逛古羌城 （3km，约7分钟）- 九鼎山·太子岭滑雪场·（42km,约1h）- 南桥夜景(130km,约2.5h）- 青城温泉体验·都江堰皇冠假日酒店(5km，约15分钟) *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中国古羌城位于四川省阿坝藏族羌族自治州茂县凤仪镇。地处岷江西岸金龟包、银龟包之间，坐西朝东，背靠水西，脚抵岷江，面向九鼎圣山，头枕蓝天白云，庄严雄伟，气势恢宏。中国古羌城主要由中国羌族博物馆、非物质文化遗产传习中心、羌文化广场、羌王官寨、羌文化主题酒店、演艺中心、萨朗广场等景观、景点及特色建筑组成，其中，中国羌族博物馆拥有近万件珍贵文物藏品，是羌族悠久历史和文化源远流长的实证，是目前全国，乃至世界上规模大，规格高，功能齐全，设施完善，世界的羌文化核心展示地；
                <w:br/>
                【九鼎山太子岭滑雪场】在景区内自由活动，打雪仗；堆雪人畅游太子岭冰雪世界。也可以自费参加景区提供的滑雪、雪地摩托等冰雪娱乐项目，让您在太子岭冰雪世界玩的开心尽兴......所有冰雪项目自选费用自理。
                <w:br/>
                游览【都江堰南桥】 （游览时间不少于 30 分钟）， 都江堰南桥位于都江堰宝瓶口下侧  的岷江内江上， 是南街与复兴街之间的一座雄伟壮丽的廊式古桥， 始建于清光绪四年， 原名为“普济  桥”。门楼精致， 各种彩绘、雕梁画栋、民间彩塑书画楹联溶为一体被誉为“水上画楼”“雄居江源 ”“览胜台”。赠送打卡“蓝眼泪”。夜幕降临， 华灯初上， 两河四岸灯光亮起， 廊桥被霓虹  灯绚丽装点，内江水从桥底流过，仿佛盖上了一层蓝色轻纱，流动的两河水宛若倾泻的两行蓝色眼泪。 故此称为“蓝眼泪”。游览结束后，今日如果滑雪累了，可以选择不去南桥看夜景，直接回酒店泡温泉。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都江堰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都江堰市区 - 卧龙熊猫苑·义工体验（46km，约50分钟）- 太古里看裸眼三D 熊猫 （102km,约1.5h）- 18:00或20:00看蜀风雅韵·川剧变脸表演- 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9:00-9:20 携带活动相关资料，抵达科普中心二楼签署安全协议，领取工作服及手套，工作人员讲解活动注意事项，岗前培训，前往饲养点
                <w:br/>
                9:20-10:00 在科普老师的带领指导下，清理工作区，为大熊猫摔竹子、清洗竹笋、搬运竹子等相关工作
                <w:br/>
                10:00-10:30 观看饲养员投喂大熊猫以及大熊猫行为培训
                <w:br/>
                10:30-11:30 聆听科普老师专业讲解，了解大熊猫生活习性
                <w:br/>
                11:30-12:50 体验熊猫人午餐及休息
                <w:br/>
                12:50-13:50 观看大熊猫纪录片
                <w:br/>
                13:50-14:30 制作熊猫窝窝头，了解窝头配方以及圈养大熊猫和野生大熊猫的食谱
                <w:br/>
                14:30-15:00 为康复疗养的老年大熊猫剪竹叶
                <w:br/>
                15:00-15:30 分享总结颁发中国大熊猫保护研究中心体验者证书
                <w:br/>
                15:30-16:30 活动结束可选择自由参观园区
                <w:br/>
                （时间流程仅做参考，以实际安排为准）
                <w:br/>
                后乘车返回成都，前往成都太古里步行街裸眼3D大屏幕中，出现了一对“卖萌”
                <w:br/>
                的大熊猫宝宝，它们时而喝奶嗑笋，时而嬉戏打闹，远远看去呼之欲出，仿佛随时
                <w:br/>
                会从屏幕中跌落至街头。在热闹的成都街头，这一对“萌宝”吸引了无数路人驻足
                <w:br/>
                观看；在蜀风雅韵川剧院，你可以看到各种四川民间技艺以及经典戏曲。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成都—杜甫草堂—武侯祠—锦里一条街—成都双流机场散团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游览【杜甫草堂】 （已含景区大门票， 游览时间不少于60分钟） 游览。成都杜甫草堂博物馆是诗圣杜甫流寓成都时的故居， 公  元759年至765年杜甫先后在此居住了三年零九个月， 创作诗歌有240余首留传至今。建筑古朴典雅、 园林清幽秀丽， 占地300多亩， 成为现今规模大、保存完好、具特色的杜甫纪念遗址， 并被誉为“ 中国文学的圣地”。其中大廨、诗史堂、工部祠3座主要纪念性建筑物， 坐落在中轴线上， 幽深 宁静。廨堂之间， 回廊环绕， 别有情趣。
                <w:br/>
                游览【武候祠】 （已含景区大门票， 游览时间不少于60分钟，）， 成都武侯祠由惠陵、汉昭烈庙、武侯祠、三义庙组成的三国历史遗迹区，川军抗战将领刘湘 陵园为主体的西区和体现川西民风民俗的锦里民俗区三大部分组成， 占地面积约15万平方米， 是全国 一座纪念刘备、诸葛亮、关羽、张飞等蜀汉英雄的君臣合祀祠庙， 也是全世界影响的三国遗 迹博物馆。1961年被国务院公布一批全国重点文物保护单位，1984年成立成都武侯祠博物馆， 2008年被评为国家一级博物馆， 2016年被国家文物局授牌“全国三 国文化研究中心”。出来后游览紧邻的【锦里】风情街， 一边欣赏着醉人的夜景， 一边品尝四川特色小吃： 伤心凉粉、夫妻肺片、赖汤圆、龙抄手、钟水饺、钵钵鸡、串串香、肥肠粉、担担面、三大 炮、灯影牛肉等。
                <w:br/>
                行程结束后根据客人的航班时间安排送机/送站，送至机场/火车站后散团，结束行程。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当地用车：当地正规旅游运营资质空调车辆，根据实际游客人数安排车型大小，且保证1人1正座。
                <w:br/>
                住宿：4晚当地酒店双人间，全程不提供单间和三人间及加床（单房差不含，全程单房差自理）；
                <w:br/>
                参考酒店如下，以实际入住为准：
                <w:br/>
                成都：西藏饭店或同档次    
                <w:br/>
                茂县：栖堂世外桃源度假酒店或同档次 
                <w:br/>
                都江堰：皇冠假日酒店或同档次 
                <w:br/>
                用餐：4早餐（早餐为酒店房费包含，不用不退）。
                <w:br/>
                门票：所列景区首道大门票（古羌城+熊猫乐园+蜀风雅韵乙票+武侯祠+武侯祠庙会+草堂+
                <w:br/>
                太子岭滑雪门票）；
                <w:br/>
                导游：仅由司机提供服务（不提供讲解服务）。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1、不含全国各地-成都往返大交通，客人自理。
                <w:br/>
                2、单房差（1505元/人）
                <w:br/>
                3、全程不含正餐，客人自理。
                <w:br/>
                4、行程内所备注自理项目。
                <w:br/>
                5、因交通延误、取消等意外事件或不可抗力原因导致的额外费用。
                <w:br/>
                6、因旅游者违约、自身过错、自身疾病等自身原因导致的人身财产损失而额外支付的费用。
                <w:br/>
                7、其他/以上“费用包含”里未提及包含的一切费用均未含。
                <w:br/>
                8、不含旅游意外险，建议游客自行购买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景区交通、耳麦费用（所有自费项目请以景区公布为准）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【都江堰景区】观光车和耳麦 40 元/  人、玉垒山扶梯 40 元/人
                <w:br/>
                【杜甫草堂】耳麦20元/人、中文拼团普通讲  解40元/人
                <w:br/>
                【武候祠】 耳麦20元/人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1、经与全团客人协商，同意并签字后，旅行社保证在不减少行程内所含景点的情况下，有根据实际情况对行程游览先后顺序做出合理调整；
                <w:br/>
                2、如遇旅行社不可控制因素（如不可抗力的自然灾害、交通路况、动车延误、景区临时关闭无法接待等）造成常规行程延误或不能完成景点游览，仅按旅游意愿替换或按团队采购成本价格退费；
                <w:br/>
                3、如遇旅游旺季酒店客房紧张，道路问题或政府临时征用等特殊情况，我社有权调整为同等级标准酒店；全程不提供自然单间，单房差或加床费用须自理（酒店退房时间为12：00）；由于每天住宿不同酒店，退房返程前请仔细整理好自己的行礼物品，请不要有所遗漏，以免增加不必要的麻烦；
                <w:br/>
                4、失信人无法坐火车/飞机，如客人为失信人请提前告知，如知情不报产生损失或者因此无法参团由客人自行承担所有损失；
                <w:br/>
                5、本团门票为旅行社团体采购，已享受景区政策优惠，所以其他优惠证件（含：老人年优待证、残疾证、干部离休证、军官证）不再享受任何优惠；客人自愿放弃游览不退任何费用；
                <w:br/>
                6、景点之间跨度较远、车程时间稍长，如遇旅游旺季部分景区中转交通可能出现排队等候时间过长，请耐心配合导游跟景区工作人员的协调工作；
                <w:br/>
                7、景区、餐厅、宾馆、火车站等场所内(外)均有各种售卖旅游纪念品或其他商品的店铺，您在这些地方购买的物品不属于旅行社行程安排的购物店！请您慎重消费，并保留好购物票据；
                <w:br/>
                8、外出旅游，注意安全，旅游途中请听从导游人员安排，配合司机和导游工作，团友之间相互关照。自由活动期间，请注意保护自身人生和财物安全；
                <w:br/>
                9、景区内可跟随导游游览或自行游览，如与导游走散，请于规定时间内统一在景区外停车场集合；
                <w:br/>
                10、重庆地区饮食以麻辣为特色，注意合理饮食，请勿暴饮暴食；乘坐乌江游船的游客请注意安全、保暖，风大请务必穿上御寒衣物；武隆天坑景区向下台阶和走路较多，建议穿上运动鞋及宽松运动衣服。
                <w:br/>
                <w:br/>
                地接社信息：
                <w:br/>
                名称：四川省金榜国际旅行社有限公司
                <w:br/>
                地址电话：成都市金牛区乡农寺街金港商城A座 028-85594900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2025-07-17T03:10:06+08:00</dcterms:created>
  <dcterms:modified xsi:type="dcterms:W3CDTF">2025-07-17T03:10:06+08:00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