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日本本州双温泉双乐园7日行程单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RB20250128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出发地-上海-名古屋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乘坐国内航班飞上海，后于上海浦东机场集合， 搭乘五星国际航班飞往名古屋， 抵达后， 导游接机， 入住酒店休息。开始期待已久的 日本之旅！ （如早机航班午餐于机上， 晚餐自理）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  位于春日山脚下， 公园中一年四季景色优美如画， 在开阔的草甸上生活着成百上千只野生梅花， 与它们亲密接触是游客来此的一大乐趣。
                <w:br/>
                【热田神宫】神宫内古老深沉，门口一条长长古道，古木参天，足见历史悠久。 这里被众多旅行者热爱
                <w:br/>
                【名古屋城】名古屋城为德川家康于1612年所建，经二战战火损毁，1959年修复了幸存的建筑。虽已不复当年旧貌，但城堡的规模仍可一窥，加之其内的2000多株樱花树，花开时节所有建筑掩映于粉烟之中，景象动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环球影城】日本大阪环球影城可通过乘坐激动人心的游乐设施、看表演秀及节目真切地体验影视中的场景。影城中有各种亲子娱乐设施、还有日本特色的卡通人物，更是一座电影主题游乐场，分为纽约区、好莱坞区、旧金山去、哈利.波特的魔法世界、水世界、亲善村、环球奇境、侏罗纪公园8个区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 大阪城公园面积广阔，作为日本三大名城之一的大阪城，是当年丰臣秀吉以天下统一为目标花了3年时间修建而成的。虽然在战争中多次被烧毁，但是在大阪民众的努力下，于昭和6年得以重建，一直保持至今，作为大阪的代表历史建筑，大阪城反复出现在了众多的电影、电视、动漫和游戏之中，是去大阪旅行时不可错过的地方之一。
                <w:br/>
                【金阁寺】正式名称为鹿苑寺(假名:ろくおんじ)，位于日本国京都府京都市北区，是一座临济宗相国寺派的寺院。
                <w:br/>
                【花见小路】京都有名的艺伎区， 古朴的建筑是感受京都古韵的好地方。
                <w:br/>
                【茶道体验】 体验日本茶艺的步骤， 了解茶道的精神与含义。 日本茶道有“一期一会”的说法。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【富士山远眺】 富士山五合目是富士山地区人气的旅游景点， 目前几乎已 经成为了游览富士山的必经之地。在这里能够近距离感受富士山的的神圣、雄伟。 （视天气而定/如封山则改为参观 【富士山资料馆】） 。
                <w:br/>
                【忍野八海】  被誉为“ 日本九寨沟”， 是忍野地区指定的国家自然风景区， 1985 年入选“ 日本名  水百选”。忍野八海是日本山梨县山中湖和河口湖之间忍野村的涌泉群，由富士山融化的雪水经过地层过滤而成。因 为错落有致地散布着八个清泉，故得名“忍野八海”，这里也是观看和拍摄富士山的好地方。泉水平均水温约 13℃ , 水质清冽甘甜， 可以饮用。
                <w:br/>
                【地震体验馆】日本是地震频发国家，据资料统计，全世界每年所发生的里氏6 级以上地震，有20％发生在日本。日本政府则以极高的效率，组织实施了抗震救灾行动。
                <w:br/>
                【富士急HighLand】又被称为Fujikyu Highland, Fuji-Q Highland, Fuji-Q。它是位于山梨县富士吉田市新西原5丁目和富士河口湖町的游乐场（简称富士急）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晚餐：酒店内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【秋叶原】一字排开的诸多店铺摆满了各种日本风情的小商品， 如传统的扇子、纸制的小玩意等。 	
                <w:br/>
                【银座】 在这里百货公司林立伊势丹,丸井,松板屋等， 自由闲逛、感受日本新潮流。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东京-上海-出发地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定时间集合前往机场，乘坐航班返回出发地，结速愉快之旅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1、交通：全程机票经济舱含税(含出发地联运机票，团队机票、不得改签、退票)；
                <w:br/>
                2、门票：所列景点首道门票；
                <w:br/>
                3、用车：境外旅游空调大巴车；
                <w:br/>
                4、用餐：行程中所列团队用餐，全程4个正餐，1500日元餐费标准；
                <w:br/>
                5、酒店：6晚当地住宿，2人一间，以下为各地区参考酒店：名古屋东横inn、利夫馬克斯酒店/大阪屋橋店市区酒店、高阳本馆、伊豆万来、东京成田广场酒店等其他同档次酒店
                <w:br/>
                6、导游：领队+中文导游服务；90元/人/天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1、全程单人房差(单房差2000元/人)
                <w:br/>
                2、6岁以上小童按酒店规定必须占床且与成人同价，2-6岁（不含6岁）小童不占床-400/人，若你选择1名成人携带1名儿童，且儿童为不占床，房间内会有另一名成人或相同情况（1成人+1不占床儿童）的客人入住，由于日本国情，日本酒店床相对较小，带儿童睡一张床会带来不便，请酌情考虑。
                <w:br/>
                3、出入境行李海关个税、超重行李的托运费及保管费；
                <w:br/>
                4、酒店内收费电视、电话、饮品、烟酒等个人消费及一切不可抗力因素所产生费用；
                <w:br/>
                5、由于国际燃油税不断上涨，若航空公司临时调整燃油税，本社按实际情况补收税金差额。
                <w:br/>
                6、出境旅游意外险，建议游客自行购买
                <w:br/>
                7、不含签证杂费780元/人，自备签证减150元/人，如遇到不能入境所有团费不可退回。
                <w:br/>
                8、非大陆护照附加费500-1000元/人,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御宝珍珠文化馆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药妆、小电器等百货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1)确定航班，本公司在征得全团客人签字同意下，保留具体行程游览次序及入住酒店的调整，但景点不变。客人如需取消行程以内所含项目（景点、膳食等），作自动放弃处理，已产生的费用不予退还；
                <w:br/>
                2）如因客人自身问题（DT等不良记录）被海关拒绝出境，责任自负；
                <w:br/>
                3）若因个人使用错误证件或因失信人导致机票无法正常出票，所产生损失自行承担；
                <w:br/>
                4）我司不建议孕妇参团，若客人有此情况，请提前告知，否则所产生一切后果需客人自行承担。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会社名　株式会社 ペガサストラベルジャパン
                <w:br/>
                住所　　〒162-0801
                <w:br/>
                東京都新宿区山吹町130-16　エスポワール２１ビル　４F
                <w:br/>
                担当者　代表取締役　馬健
                <w:br/>
                電話　　03-6265-3837
                <w:br/>
                会社名：株式会社seventh-land
                <w:br/>
                住   所：東京都豊岛区南大冢三丁目43番12号高原ビル6階
                <w:br/>
                联络担当：曾志强 15875169756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2025-07-26T09:21:05+08:00</dcterms:created>
  <dcterms:modified xsi:type="dcterms:W3CDTF">2025-07-26T09:21:05+08:00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