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八桂野趣桂林阳朔南宁巴马8日游行程单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被称之为醉美漓江湾，网红小众景点，在山顶观景台的独特视角，能让您欣赏到壮观的漓江，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赠送价值198元大型玄幻灯光歌舞秀——山水间（游览时间不少于60分钟）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上午：赴德天瀑布（行程约4.5小时)
                <w:br/>
                <w:br/>
                下午：明仕田园（游览时间不少于90分钟，此景点为增项服务，费用自理）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德天跨国大瀑布（游览时间不少于150分钟）
                <w:br/>
                德天跨国大瀑布风景区，是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通灵大峡谷/赴巴马
                <w:br/>
              </w:t>
            </w:r>
          </w:p>
          <w:p>
            <w:pPr>
              <w:pStyle w:val="indent"/>
            </w:pPr>
            <w:r>
              <w:rPr>
                <w:rFonts w:ascii="微软雅黑" w:hAnsi="微软雅黑" w:eastAsia="微软雅黑" w:cs="微软雅黑"/>
                <w:color w:val="000000"/>
                <w:sz w:val="20"/>
                <w:szCs w:val="20"/>
              </w:rPr>
              <w:t xml:space="preserve">
                上午：通灵大峡谷（游览时间不少于150分钟）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大瀑布——通灵大瀑布，从断崖处倾泻而下坠落鸳鸯潭，场面极为壮观震撼。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下午：赴巴马（行程约4.5小时）.入住巴马酒店后自由活动。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上午：百鸟岩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个天然养仓，停舟吸氧吐纳，顿感心旷神怡，绝佳清肺养气圣地！
                <w:br/>
                百魔洞（游览时间不少于90分钟)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长寿村巴盘屯（游览时间不少于30分钟）
                <w:br/>
                这里是世界五大长寿之乡中百岁老人分布率高的地区，被誉为"世界长寿之乡·中国人瑞圣地"。具有丰富而独特的旅游资源，如桃花源般令人难以忘怀的盘阳河秀丽风光。后乘车返南宁。
                <w:br/>
                温馨提示：
                <w:br/>
                在与百岁老人交流长寿秘诀时，根据本地习俗，可酌情自备红包给老人，寓意祝愿老人安康，上不封顶，下不设限，敬请知晓。
                <w:br/>
                下午：赴南宁（行程约4小时）。入住南宁酒店后自由活动。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特别升级一餐相公山下土鸡宴；一餐刘姐“三吃”豆瓣啤酒鱼，一餐少数民族长桌宴；一餐侗古佬·侗家八大碗，为了保证用餐质量，如人数不足6人，则采用退还餐费，正餐敬请自理！ 非桂林段正餐标准15元/人，为标准团餐。！
                <w:br/>
                2、住宿标准：全程入住参考备选酒店（标间，住房含早餐，不用不退）。本品按双人共用一间房核算的单人价格，不接受目的地拼房，如您是单人出行或需单人包房，请报名时直接补齐包房房差。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（南宁段）：宜锦/呈季/沃沃/宏昌隆/城市便捷/雅斯特等同档次酒店
                <w:br/>
                （硕龙段）：大阳谷山庄/新新大酒店/大阳谷酒店（后楼）/汽修后楼/玉明珠大酒店（后楼）等同档次酒店
                <w:br/>
                （巴马段）：巴马大酒店/百越精品/明天国际/漫步乡村等同档次酒店
                <w:br/>
                3、交通标准：桂林/南宁分段用空调旅游车，桂林-南宁是动车二等座。
                <w:br/>
                4、导游标准：当地导游讲解服务，如6人以下散客不成团，仅安排中文司机提供行程接待服务（不含车上讲解不跟进景区）。
                <w:br/>
                5、门票标准：均只含首道景点折扣门票核算，含漓兴坪漓江船票，含遇龙河多人竹筏费用；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自愿自费印象刘三姐/桂林千古情（活动时间：约60分钟）
                <w:br/>
                温馨提示：（司导属夜间加班，自费看印象刘三姐，另行收取费用220—260元/人；）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古龙观光徒步游</w:t>
            </w:r>
          </w:p>
        </w:tc>
        <w:tc>
          <w:tcPr/>
          <w:p>
            <w:pPr>
              <w:pStyle w:val="indent"/>
            </w:pPr>
            <w:r>
              <w:rPr>
                <w:rFonts w:ascii="微软雅黑" w:hAnsi="微软雅黑" w:eastAsia="微软雅黑" w:cs="微软雅黑"/>
                <w:color w:val="000000"/>
                <w:sz w:val="20"/>
                <w:szCs w:val="20"/>
              </w:rPr>
              <w:t xml:space="preserve">古龙观光徒步游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巴马长寿岛+《梦•巴马》实景山水演出或篝火晚会</w:t>
            </w:r>
          </w:p>
        </w:tc>
        <w:tc>
          <w:tcPr/>
          <w:p>
            <w:pPr>
              <w:pStyle w:val="indent"/>
            </w:pPr>
            <w:r>
              <w:rPr>
                <w:rFonts w:ascii="微软雅黑" w:hAnsi="微软雅黑" w:eastAsia="微软雅黑" w:cs="微软雅黑"/>
                <w:color w:val="000000"/>
                <w:sz w:val="20"/>
                <w:szCs w:val="20"/>
              </w:rPr>
              <w:t xml:space="preserve">巴马长寿岛（含篝火晚会+簸箕宴）+《梦•巴马》实景山水演出或者仁寿源（长桌宴+篝火晚会）</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2025-08-02T19:41:04+08:00</dcterms:created>
  <dcterms:modified xsi:type="dcterms:W3CDTF">2025-08-02T19:41:04+08:00</dcterms:modified>
</cp:coreProperties>
</file>

<file path=docProps/custom.xml><?xml version="1.0" encoding="utf-8"?>
<Properties xmlns="http://schemas.openxmlformats.org/officeDocument/2006/custom-properties" xmlns:vt="http://schemas.openxmlformats.org/officeDocument/2006/docPropsVTypes"/>
</file>