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（法签南宁指模）德国+法国+瑞士+意大利+奥地利+捷克+法拉利列车 14天11晚 (HU）MXPVIE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HC20250107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法国-瑞士-德国-捷克-奥地利-意大利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全程欧洲标准酒店，五菜一汤含全餐！
                <w:br/>
                ★ 特别升级四大特色美食：意大利墨鱼面、雪山餐厅午餐、法国油封烤鸡餐、维也纳烤猪排餐
                <w:br/>
                ★ 乘坐世界首创360度旋转缆车登顶铁力士，饱览群山美景
                <w:br/>
                ★ 速度与激情——乘坐意大利法拉利列车ITALO从米兰到威尼斯
                <w:br/>
                ★ 入内参观全世界至大的古城堡建筑群——布拉格城堡
                <w:br/>
                ★ 入内参观巴黎艺术宝库之卢浮宫，含人工讲解
                <w:br/>
                ★ 特别安排塞纳河游船，欣赏不同角度的巴黎
                <w:br/>
                ★ 外观白雪公主城堡原型—德国新天鹅堡
                <w:br/>
                ★ “阿尔卑斯山谷的宝石”——因斯布鲁克
                <w:br/>
                ★ 游览蜜月小镇琉森，阿尔卑斯风光如画的小镇—因特拉肯
                <w:br/>
                ★ 勃艮第酒庄品酒，法式浪漫品酒体验
                <w:br/>
                ★ 意大利水城威尼斯、时尚之都米兰、动感之都巴黎、音乐之都维也纳、浪漫古城布拉格……东西欧名城名景一网打尽，欧洲文化历史经典尽览
                <w:br/>
                ★ 含全程司导服务费，赠送WiFi（4人一台）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铁力士+法拉利列车+卢浮宫+布拉格城堡+塞纳河游船+新天鹅堡外观+含全餐+烤猪排+墨鱼面+WIFI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广州南/深圳
                <w:br/>
              </w:t>
            </w:r>
          </w:p>
          <w:p>
            <w:pPr>
              <w:pStyle w:val="indent"/>
            </w:pPr>
            <w:r>
              <w:rPr>
                <w:rFonts w:ascii="微软雅黑" w:hAnsi="微软雅黑" w:eastAsia="微软雅黑" w:cs="微软雅黑"/>
                <w:color w:val="000000"/>
                <w:sz w:val="20"/>
                <w:szCs w:val="20"/>
              </w:rPr>
              <w:t xml:space="preserve">
                ●广州南站【团队集合】,怀着轻松愉快的心情，行囊中装满无限憧憬，踏着轻快的脚步。团友指定时间自行前往机场集中，搭乘国际航班飞往欧洲。(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深圳-(飞机)-米兰-(火车)-威尼斯
                <w:br/>
              </w:t>
            </w:r>
          </w:p>
          <w:p>
            <w:pPr>
              <w:pStyle w:val="indent"/>
            </w:pPr>
            <w:r>
              <w:rPr>
                <w:rFonts w:ascii="微软雅黑" w:hAnsi="微软雅黑" w:eastAsia="微软雅黑" w:cs="微软雅黑"/>
                <w:color w:val="000000"/>
                <w:sz w:val="20"/>
                <w:szCs w:val="20"/>
              </w:rPr>
              <w:t xml:space="preserve">
                参考航班：HU7973   SZXMXP   0150/0810
                <w:br/>
                下机后前往●【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外观（游览时间不少于10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10分钟）,建于1865年，由曼哥尼设计，以意大利统一后的首任国王维多里奥·艾曼纽二世命名，开幕以来一直是米兰至受欢迎的购物广场，被称为“米兰的客厅”，回廊的屋顶是意大利首座以金属与彩色玻璃作为结构用途的屋顶，而非只是装饰，整个屋顶十分精致气派非凡。
                <w:br/>
                ●【红色法拉利Italo】入内（游览不少于2小时30分钟）,Italo是由意大利第二大铁路公司NTV所运营的高速列车，火红色的车身、流线型的外形，设计灵感来源于法拉利跑车，内部的椅子等皮制用品是出自意大利皮件品牌Tod's，被称为“火车界的红色法拉利”。乘坐ITALO火车从米兰前往威尼斯，参考班次：Italo 8983 12:35-15:03。当天游览完毕后，返回酒店休息。
                <w:br/>
                交通：飞机+火车+旅游大巴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威尼斯-(大巴约386公里)-因斯布鲁克
                <w:br/>
              </w:t>
            </w:r>
          </w:p>
          <w:p>
            <w:pPr>
              <w:pStyle w:val="indent"/>
            </w:pPr>
            <w:r>
              <w:rPr>
                <w:rFonts w:ascii="微软雅黑" w:hAnsi="微软雅黑" w:eastAsia="微软雅黑" w:cs="微软雅黑"/>
                <w:color w:val="000000"/>
                <w:sz w:val="20"/>
                <w:szCs w:val="20"/>
              </w:rPr>
              <w:t xml:space="preserve">
                早餐后前往●【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因斯布鲁克-(大巴约109公里)-富森-(大巴约289公里)-卢塞恩
                <w:br/>
              </w:t>
            </w:r>
          </w:p>
          <w:p>
            <w:pPr>
              <w:pStyle w:val="indent"/>
            </w:pPr>
            <w:r>
              <w:rPr>
                <w:rFonts w:ascii="微软雅黑" w:hAnsi="微软雅黑" w:eastAsia="微软雅黑" w:cs="微软雅黑"/>
                <w:color w:val="000000"/>
                <w:sz w:val="20"/>
                <w:szCs w:val="20"/>
              </w:rPr>
              <w:t xml:space="preserve">
                早餐后前往●【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琉森】（游览不少于1小时）,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●【卡佩尔廊桥】（游览时间不少于10分钟）,琉森久负盛名的便是卡佩尔廊桥，又叫教堂桥，这是琉森的标志，始建于1333年，也是欧洲古老的有顶木桥，桥的横眉上绘有120幅宗教历史油画。
                <w:br/>
                ●【狮子纪念碑】（游览时间不少于10分钟）,为了纪念法国大革命时期为保卫路易十六而牺牲的瑞士雇佣兵，这头长10米、高3米多的雄狮，痛苦地倒在地上，折断的长矛插在肩头，美国作家马克•吐温将“濒死的琉森狮子”誉为“世界上悲壮和感人的雕像”。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卢塞恩-(大巴约68公里)-因特拉肯-(大巴约186公里)-米卢斯
                <w:br/>
              </w:t>
            </w:r>
          </w:p>
          <w:p>
            <w:pPr>
              <w:pStyle w:val="indent"/>
            </w:pPr>
            <w:r>
              <w:rPr>
                <w:rFonts w:ascii="微软雅黑" w:hAnsi="微软雅黑" w:eastAsia="微软雅黑" w:cs="微软雅黑"/>
                <w:color w:val="000000"/>
                <w:sz w:val="20"/>
                <w:szCs w:val="20"/>
              </w:rPr>
              <w:t xml:space="preserve">
                早餐后前往●【铁力士雪山】入内（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因特拉肯】（游览不少于1小时30分钟）,小镇位于阿尔卑斯山脉图恩湖及布里恩湖之间，这儿整年气候温和，湖光山色，环境优美，也是瑞士人心目中的避暑山庄。荷黑威格繁华商业街是因特拉肯主要的街道，您可以在此体验当地的风土人情。
                <w:br/>
                ●【何维克街】（游览时间不少于10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米卢斯-(大巴约500公里)-巴黎
                <w:br/>
              </w:t>
            </w:r>
          </w:p>
          <w:p>
            <w:pPr>
              <w:pStyle w:val="indent"/>
            </w:pPr>
            <w:r>
              <w:rPr>
                <w:rFonts w:ascii="微软雅黑" w:hAnsi="微软雅黑" w:eastAsia="微软雅黑" w:cs="微软雅黑"/>
                <w:color w:val="000000"/>
                <w:sz w:val="20"/>
                <w:szCs w:val="20"/>
              </w:rPr>
              <w:t xml:space="preserve">
                早餐后前往●【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10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●【香榭丽舍大道】（游览时间不少于10分钟）,香榭丽舍大街是巴黎出名的一条街道，全长1800米，至宽处约120米，为双向八车道，东起协和广场，西至戴高乐广场，是巴黎美丽浪漫的象征。
                <w:br/>
                ●【协和广场】外观（游览时间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自由活动期间请注意人身安全和财产安全）。
                <w:br/>
                ●【塞纳河游船】入内（游览不少于1小时）,（含船票）塞纳河横贯巴黎，两岸风光美不胜收。巴黎的许多重要文物建筑都围绕着塞纳河两岸，乘坐塞纳河游船观赏风景是一种美的享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午餐：法式油封烤鸡餐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巴黎-(大巴约330公里)-梅茨
                <w:br/>
              </w:t>
            </w:r>
          </w:p>
          <w:p>
            <w:pPr>
              <w:pStyle w:val="indent"/>
            </w:pPr>
            <w:r>
              <w:rPr>
                <w:rFonts w:ascii="微软雅黑" w:hAnsi="微软雅黑" w:eastAsia="微软雅黑" w:cs="微软雅黑"/>
                <w:color w:val="000000"/>
                <w:sz w:val="20"/>
                <w:szCs w:val="20"/>
              </w:rPr>
              <w:t xml:space="preserve">
                早餐后前往●【奥斯曼大道】（游览不少于3小时）,（自由活动：期间注意好人身安全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●【莎玛丽丹】（游览不少于1小时）,周杰伦新歌中的巴黎百年商场，La Samaritaine(莎玛丽丹百货）于1870年创立，毗邻卢浮宫、巴黎圣母院以及塞纳河，是巴黎的城市地标，走进莎玛丽丹百货，至先注意到的一定是中庭的中央大楼梯，这座楼梯已经存在100多年，为了在不破坏它的情况下加固它，楼上一共装了16000片金叶子，阳光透过高高的玻璃穹顶洒进来，显得更加金碧辉煌。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梅茨当地酒店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梅茨-(大巴约248公里)-法兰克福
                <w:br/>
              </w:t>
            </w:r>
          </w:p>
          <w:p>
            <w:pPr>
              <w:pStyle w:val="indent"/>
            </w:pPr>
            <w:r>
              <w:rPr>
                <w:rFonts w:ascii="微软雅黑" w:hAnsi="微软雅黑" w:eastAsia="微软雅黑" w:cs="微软雅黑"/>
                <w:color w:val="000000"/>
                <w:sz w:val="20"/>
                <w:szCs w:val="20"/>
              </w:rPr>
              <w:t xml:space="preserve">
                早餐后前往●【法兰克福】（游览不少于1小时）,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●【法兰克福大教堂】外观（游览时间不少于10分钟）,距今已经有600年的历史，因为神圣罗马帝国时期共有10位德国皇帝的加冕典礼在此举行所以又被称作皇帝教堂，因为帝王的原因，成为法兰克福旅行目的地。
                <w:br/>
                ●【法兰克福旧市政厅】（游览时间不少于10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法兰克福-(大巴约119公里)-维尔茨堡-(大巴约107公里)-纽伦堡
                <w:br/>
              </w:t>
            </w:r>
          </w:p>
          <w:p>
            <w:pPr>
              <w:pStyle w:val="indent"/>
            </w:pPr>
            <w:r>
              <w:rPr>
                <w:rFonts w:ascii="微软雅黑" w:hAnsi="微软雅黑" w:eastAsia="微软雅黑" w:cs="微软雅黑"/>
                <w:color w:val="000000"/>
                <w:sz w:val="20"/>
                <w:szCs w:val="20"/>
              </w:rPr>
              <w:t xml:space="preserve">
                早餐后前往●【维尔茨堡】（游览不少于1小时）,坐落在美因河畔，河水从维尔茨堡的老城中流过，河上有十五世纪遗留下来的老桥，河边还有城堡要塞，这是维尔茨堡经典的风景。
                <w:br/>
                ●【维尔茨堡主教宫】外观（游览时间不少于10分钟）,又叫维尔茨堡宫，是南德巴洛克后期至杰出的代表作它出自德国伟大建筑师巴·诺依曼之手。宫殿以凡尔赛宫为蓝本，建筑主体和两翼围成一个院子，主教宫恢宏的建筑内，有名的阶梯之厅不光是指这里的阶梯，还有从这里走向二层的巨大屋顶壁画部分，宫内壁画是18世纪意大利名画家提埃波罗所绘。维尔茨堡以此丰富的文化遗产被列入了联合国教科文组织世界遗产名录。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纽伦堡当地酒店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纽伦堡-(大巴约299公里)-布拉格
                <w:br/>
              </w:t>
            </w:r>
          </w:p>
          <w:p>
            <w:pPr>
              <w:pStyle w:val="indent"/>
            </w:pPr>
            <w:r>
              <w:rPr>
                <w:rFonts w:ascii="微软雅黑" w:hAnsi="微软雅黑" w:eastAsia="微软雅黑" w:cs="微软雅黑"/>
                <w:color w:val="000000"/>
                <w:sz w:val="20"/>
                <w:szCs w:val="20"/>
              </w:rPr>
              <w:t xml:space="preserve">
                早餐后前往●【布拉格】（游览不少于1小时）,是捷克的首都和首大城市，同时是一座出名的旅游城市，市内拥有为数众多的各个历史时期、各种风格的建筑。布拉格的建筑给人整体上的观感是建筑顶部变化特别丰富，并且色彩极为绚丽夺目，号称欧洲至为美丽的城市之一，也是全球整座城市被指定为世界文化遗产的城市。
                <w:br/>
                ●【布拉格城堡区】入内（游览不少于1小时）,建于9世纪，该城堡被联合国定为世界文化遗产。在城堡山的观景台俯瞰笼罩在色阳光下的布拉格，伏尔塔瓦河从城中穿过，高高低低的塔尖连城一片，整个城市金碧辉煌、格外美丽。
                <w:br/>
                ●【布拉格老城广场】（游览时间不少于10分钟）,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至后以鸡啼和钟响结束，另外还有分别代表欲望、贪婪和虚荣的象征木偶。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布拉格-(大巴约334公里)-维也纳
                <w:br/>
              </w:t>
            </w:r>
          </w:p>
          <w:p>
            <w:pPr>
              <w:pStyle w:val="indent"/>
            </w:pPr>
            <w:r>
              <w:rPr>
                <w:rFonts w:ascii="微软雅黑" w:hAnsi="微软雅黑" w:eastAsia="微软雅黑" w:cs="微软雅黑"/>
                <w:color w:val="000000"/>
                <w:sz w:val="20"/>
                <w:szCs w:val="20"/>
              </w:rPr>
              <w:t xml:space="preserve">
                早餐后前往●【维也纳】（游览不少于1小时）,奥地利首都，欧洲出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市政厅】外观（游览时间不少于10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维也纳皇家歌剧院】外观（游览时间不少于10分钟）,举世闻名的文艺复兴式建筑—维也纳皇家歌剧院，维也纳国家歌剧院是世界上数一数二的大型、辉煌歌剧院，是以“音乐之都”享誉世界的维也纳的主要象征，素有“世界歌剧中心”之称。
                <w:br/>
                ●【新雅典式议会大厦】（游览时间不少于10分钟）,靠近霍夫堡皇宫，是奥地利国会两院的所在地。国会大厦建成于1883年，是一座希腊复兴式建筑，国会大厦前非常出名的特色是雅典娜女神雕像。
                <w:br/>
                ●【施特劳斯雕像】外观（游览时间不少于10分钟）,被世人誉为“圆舞曲”的音乐家约翰•施特劳斯是奥地利人的骄傲。这座雕像坐落在城市公园内，成为维也纳的一个标志。当天游览完毕后，返回酒店休息。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参考航班：HU790  VIESZX  0940/0400+1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深圳/广州南
                <w:br/>
              </w:t>
            </w:r>
          </w:p>
          <w:p>
            <w:pPr>
              <w:pStyle w:val="indent"/>
            </w:pPr>
            <w:r>
              <w:rPr>
                <w:rFonts w:ascii="微软雅黑" w:hAnsi="微软雅黑" w:eastAsia="微软雅黑" w:cs="微软雅黑"/>
                <w:color w:val="000000"/>
                <w:sz w:val="20"/>
                <w:szCs w:val="20"/>
              </w:rPr>
              <w:t xml:space="preserve">
                ●【抵达国内】,抵达国内广州南站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1.住宿：全程欧洲11晚标准酒店：以两人一房为标准、酒店内包含早餐；
                <w:br/>
                当地参考酒店如下：
                <w:br/>
                威尼斯当地酒店参考：Hotel Albatros S.R.L. 或同档次酒店
                <w:br/>
                因斯布鲁克当地酒店参考：Waldhotel Superior Seefeld Tirol或同档次酒店
                <w:br/>
                卢塞恩当地酒店参考：Hotel Alpenhof Kerns或同档次酒店
                <w:br/>
                米卢斯当地酒店参考：Ibis Montbeliard或同档次酒店
                <w:br/>
                巴黎当地酒店参考：Campanile Paris Ouest - Gennevilliers Barbanniers或同档次酒店
                <w:br/>
                梅茨当地酒店参考：Campanile Metz Centre - Gare或同档次酒店
                <w:br/>
                法兰克福当地酒店参考：Mercure Hotel Frankfurt Eschborn Ost 或同档次酒店
                <w:br/>
                纽伦堡当地酒店参考：FÜRTHER HOTEL MERCURE NÜRNBERG-WEST或同档次酒店
                <w:br/>
                布拉格当地酒店参考：Hotel Duo或同档次酒店
                <w:br/>
                维也纳当地酒店参考：DORMERO Hotel Vienna或同档次酒店
                <w:br/>
                2.用餐：行程注明所含的11个早餐及22个正餐（餐标100-200元/人/餐）（正餐以中式五菜一汤为主，不含酒水，8-10人一桌）：其中1个墨鱼面、1个雪山午餐、1个法国油封烤鸡特色餐、1个维也纳烤猪排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5.门票：行程中所含的首道门票：ITALO法拉利列车二等舱、卢浮宫含 人工讲解、塞纳河游船、铁力士上下山缆车、布拉格城堡；详细参照附带行程中所列之景点（其他为免费对外开放或外观景点或另付费项目）； 
                <w:br/>
                6.签证：申根签证费。
                <w:br/>
                7.境外司机和领队导游服务费1400元/人，赠送WiFi（4人一台）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3.全程单房差：3800元/人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br/>
                5.广西/广州南往返动车，签证打指模所需交通食宿自理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卢森堡大公国</w:t>
            </w:r>
          </w:p>
        </w:tc>
        <w:tc>
          <w:tcPr/>
          <w:p>
            <w:pPr>
              <w:pStyle w:val="indent"/>
            </w:pPr>
            <w:r>
              <w:rPr>
                <w:rFonts w:ascii="微软雅黑" w:hAnsi="微软雅黑" w:eastAsia="微软雅黑" w:cs="微软雅黑"/>
                <w:color w:val="000000"/>
                <w:sz w:val="20"/>
                <w:szCs w:val="20"/>
              </w:rPr>
              <w:t xml:space="preserve">
                是世界上较小的国家之一，也是欧洲历史较古老的国家之一，各种遗迹保留完整，目前全境散布着100多处中世纪保留下来的古堡和遗迹，因此又有着“千堡之国”的美称。参观卢森堡大峡谷，漫步卢森堡老城区，外观大公宫殿。
                <w:br/>
                含车费，高速费，司机、导游服务费。约1小时30分钟。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人数20人
                <w:br/>
                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人数:10人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畅游莱茵河，享受河风和阳光，陶醉于历史悠久古堡以及大片的葡萄田。
                <w:br/>
                含船票.司机导游服务费，停车费。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维也纳 深度游</w:t>
            </w:r>
          </w:p>
        </w:tc>
        <w:tc>
          <w:tcPr/>
          <w:p>
            <w:pPr>
              <w:pStyle w:val="indent"/>
            </w:pPr>
            <w:r>
              <w:rPr>
                <w:rFonts w:ascii="微软雅黑" w:hAnsi="微软雅黑" w:eastAsia="微软雅黑" w:cs="微软雅黑"/>
                <w:color w:val="000000"/>
                <w:sz w:val="20"/>
                <w:szCs w:val="20"/>
              </w:rPr>
              <w:t xml:space="preserve">
                让专业官导带您深度的了解这个位于多瑙河畔，奥地利很大的城市和政治中心——维也纳，在这段时光里，您可以欣赏到奥古斯丁皇家教堂等市区观光；在世界文化遗产维也纳老城区散步。 
                <w:br/>
                包含：景点门票、预定费、官导工资、司导服务费 所需时间:约2小时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曾是神圣罗马帝国、奥地利帝国、奥匈帝国和哈布斯堡王朝家族的皇宫，如今是维也纳较负盛名的旅游景点，被联合国教科文组织列入《世界文化遗产名录》。 包括门票、司机导游加班费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巴洛克风格的艺术建筑可与巴黎凡尔赛相媲美，曾是神圣罗马帝国、奥地利帝国、奥匈帝国和哈布斯堡王朝家族的皇宫，如今是维也纳较负盛名的旅游景点，被联合国教科文组织列入《世界文化遗产名录》。 含入内门票、含讲解、司机导游加班费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伏尔塔瓦河贯穿布拉格市区，搭乘游船尽享两岸风光，感受布拉格蕴含的独特文化涵养。 包括船票、停车费、司机导游加班费 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布拉格 深度游</w:t>
            </w:r>
          </w:p>
        </w:tc>
        <w:tc>
          <w:tcPr/>
          <w:p>
            <w:pPr>
              <w:pStyle w:val="indent"/>
            </w:pPr>
            <w:r>
              <w:rPr>
                <w:rFonts w:ascii="微软雅黑" w:hAnsi="微软雅黑" w:eastAsia="微软雅黑" w:cs="微软雅黑"/>
                <w:color w:val="000000"/>
                <w:sz w:val="20"/>
                <w:szCs w:val="20"/>
              </w:rPr>
              <w:t xml:space="preserve">布拉格是捷克共和国的首都，也是这个国家的较大城市。几千座保存完好的中古世纪老建筑，让这里成为全世界一座被指定为世界遗产的城市，歌德称这里为“欧洲较美丽的城市”。在老城区的每一条大街小巷随处可见哥特式及巴洛克式尖塔，因此布拉格被称作“百塔之城”。 含车费、司机加班费。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黄金运河是威尼斯较主要的运河，贯穿了整个威尼斯市中心，与威尼斯内部的177条支流相通。黄金运河是威尼斯较繁华的地段，被人喻为威尼斯的香舍丽舍大街或者威尼斯的南京路，是威尼斯较为迷人的一道风景线，也是所有来到威尼斯的人较向往的地方，世界各大地理节目所拍摄的纪录片，无一例外都是在黄金运河上拍摄的。沿途可以看到许多的名胜古迹。 含定位费，船票，服务小费（15人一船）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较低人数20人 约2小时(含往返市区至酒店)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在意大利，一个酒名，一种奶酪，一道菜肴，它的名字都不是随便起的。要配上这个名字，它的每一个工序，每一道鉴别，都有严格的标准和要求。T骨牛排来自世界上体型较大较古老的牛腰部的肉，必须使用木炭烤制，将牛排较鲜美的味道保留下来，外焦里嫩，鲜美多汁。参考菜单：沙拉+T骨牛排配土豆+冰淇淋/甜点+酒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2025-05-04T15:49:03+08:00</dcterms:created>
  <dcterms:modified xsi:type="dcterms:W3CDTF">2025-05-04T15:49:03+08:00</dcterms:modified>
</cp:coreProperties>
</file>

<file path=docProps/custom.xml><?xml version="1.0" encoding="utf-8"?>
<Properties xmlns="http://schemas.openxmlformats.org/officeDocument/2006/custom-properties" xmlns:vt="http://schemas.openxmlformats.org/officeDocument/2006/docPropsVTypes"/>
</file>