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法瑞意德奥列·西欧六国11天行程单</w:t>
      </w:r>
    </w:p>
    <w:p>
      <w:pPr>
        <w:jc w:val="center"/>
        <w:spacing w:after="100"/>
      </w:pPr>
      <w:r>
        <w:rPr>
          <w:rFonts w:ascii="微软雅黑" w:hAnsi="微软雅黑" w:eastAsia="微软雅黑" w:cs="微软雅黑"/>
          <w:sz w:val="20"/>
          <w:szCs w:val="20"/>
        </w:rPr>
        <w:t xml:space="preserve">法瑞意德奥列·西欧六国11天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FG17000973556s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去程-HU437   SZXFCO    0115-0830 （航班仅供参考，具体以实际为准）
                <w:br/>
                回程-HU758    CDGSZX    1110-0500+1（航班仅供参考，具体以实际为准）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一次旅行让您领略德国印象，法式浪漫，瑞士山水，意大利风情，浓缩西欧精华，不虚此行；
                <w:br/>
                l 艺术殿堂-卢浮宫：参观世界四大博物馆之首卢浮宫，透过对艺术珍品咫尺间的欣赏，与艺术大师们来一场跨越时空的心灵对话
                <w:br/>
                l 塞纳河游船：欣赏塞纳河两岸法国有名建筑，体验法国浪漫情怀
                <w:br/>
                l 新天鹅堡：美若惊鸿的旷世杰作：，它高耸入云宛若仙境，伫立在烟雨迷蒙的万籁寂静之中，吟唱着路德维希二世对心上人爱的挽歌；
                <w:br/>
                l 永恒之城罗马：曾经的帝国中心、世界之都、文艺复兴中心以及现代首都，感受数不清的文化叠加交织在一起。
                <w:br/>
                l 浪漫水城威尼斯：“亚得里亚海明珠”，一座建在水上的城市,数百条运河穿梭其中
                <w:br/>
                l 柱廊之城博洛尼亚：穿越历史的门廊，感受艺术的流动
                <w:br/>
                l 琉森：蜜月小镇，凝固的中世纪之美，雪山湖泊相映成趣，美不胜收
                <w:br/>
                l 枫丹白露：欣赏法式的浪漫与诗意
                <w:br/>
                巴黎自由活动：浪漫而充满魅力的时尚之都，留给您肆意去探索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请游客在指定时间在深圳国际机场集中，由领队带领搭乘国际航班，飞往意大利首都—罗马。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深圳&gt;&gt;&gt;罗马-意大利小镇（意大利）
                <w:br/>
              </w:t>
            </w:r>
          </w:p>
          <w:p>
            <w:pPr>
              <w:pStyle w:val="indent"/>
            </w:pPr>
            <w:r>
              <w:rPr>
                <w:rFonts w:ascii="微软雅黑" w:hAnsi="微软雅黑" w:eastAsia="微软雅黑" w:cs="微软雅黑"/>
                <w:color w:val="000000"/>
                <w:sz w:val="20"/>
                <w:szCs w:val="20"/>
              </w:rPr>
              <w:t xml:space="preserve">
                参考航班：HU437   SZXFCO    0115-0830 （航班仅供参考，具体以实际为准）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意大利小镇-博洛尼亚-威尼斯（意大利）
                <w:br/>
              </w:t>
            </w:r>
          </w:p>
          <w:p>
            <w:pPr>
              <w:pStyle w:val="indent"/>
            </w:pPr>
            <w:r>
              <w:rPr>
                <w:rFonts w:ascii="微软雅黑" w:hAnsi="微软雅黑" w:eastAsia="微软雅黑" w:cs="微软雅黑"/>
                <w:color w:val="000000"/>
                <w:sz w:val="20"/>
                <w:szCs w:val="20"/>
              </w:rPr>
              <w:t xml:space="preserve">
                酒店早餐后，乘车前往【博洛尼亚】（城市游览约1小时）又被称为“柱廊之城”，这里的人行道均以走廊的形式修筑，多城墙、塔、文艺复兴时期的宫殿、哥特式教堂等古代建筑的历史名城。
                <w:br/>
                【双塔】外观（游览不低于10分钟），顾名思义由两座塔组成，比较高的一座名叫“Torredegli Asinelli”，而旁边较低且倾斜犹如醉汉的是“Torre Garisenda”。两座塔都建于公元11世纪，至今坚挺。中世纪的博洛尼亚，各大家族为了显示其权势，纷纷建起高塔。而当时比较显赫的便是Asinelli家族和Garisenda家族。但显然Garisenda家族底气不足，建设到一半的时候塔便因为地基不牢固而倒塌。Asinelli塔则屹立至今，是意大利现存第三高的塔形建筑。
                <w:br/>
                【马焦雷广场Piazza Maggiore】博洛尼亚的主广场（游览不低于10分钟），也是城区至大的公共广场，始建于公元1200年，长方形的广场四周围绕着数座重要的中世纪建筑-诺塔伊宫、达古修宫、波德斯塔宫和圣白托略大殿‎等建筑。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威尼斯-因斯布鲁克-欧洲小镇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游览不低于10分钟）两端连结着总督府和威尼斯监狱，是古代由法院向监狱押送死囚的必经之路，因为桥上死囚的叹息声而名。【圣马可广场】是威尼斯的心脏，东侧是【圣马可教堂】和【钟楼】（外观游览不低于10分钟），西侧是【总督府】（外观游览不低于10分钟），成群的鸽子在广场戏耍、觅食，游客络绎不绝。前往【里托亚桥】旁的【DFS免税店百货商场】入内参观（约1.5小时），它是威尼斯的一座非常实用的4层历史建筑，典型的意大利文艺复兴风格。
                <w:br/>
                乘车前往奥地利【因斯布鲁克】（游览约30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游览不低于10分钟），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欧洲小镇-新天鹅堡-列支敦士登-瑞士小镇（瑞士）
                <w:br/>
              </w:t>
            </w:r>
          </w:p>
          <w:p>
            <w:pPr>
              <w:pStyle w:val="indent"/>
            </w:pPr>
            <w:r>
              <w:rPr>
                <w:rFonts w:ascii="微软雅黑" w:hAnsi="微软雅黑" w:eastAsia="微软雅黑" w:cs="微软雅黑"/>
                <w:color w:val="000000"/>
                <w:sz w:val="20"/>
                <w:szCs w:val="20"/>
              </w:rPr>
              <w:t xml:space="preserve">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前往欧洲有名"邮票小国"列支敦士登-【瓦杜兹】（游览约1小时），德语意为“发石头”，位于瑞士和奥地利之间的阿尔卑斯山谷中，是欧洲中部风光绮丽的微型小国，国土面积仅有160平方千米。工业、邮票业、旅游业发达是世界上至富有的国家之一。这里没有大城市，没有连成片的城镇、乡村，空气清新，让人感到恬静、安逸。国家虽小，却以设计新颖、装帧精美的邮票著称于世，有“邮票王国”的美誉。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瑞士小镇-琉森-法国小镇（法国）
                <w:br/>
              </w:t>
            </w:r>
          </w:p>
          <w:p>
            <w:pPr>
              <w:pStyle w:val="indent"/>
            </w:pPr>
            <w:r>
              <w:rPr>
                <w:rFonts w:ascii="微软雅黑" w:hAnsi="微软雅黑" w:eastAsia="微软雅黑" w:cs="微软雅黑"/>
                <w:color w:val="000000"/>
                <w:sz w:val="20"/>
                <w:szCs w:val="20"/>
              </w:rPr>
              <w:t xml:space="preserve">
                酒店早餐后，瑞士小镇自由活动2小时
                <w:br/>
                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游览完毕前往法国小镇入住酒店。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法国小镇-枫丹白露花园-巴黎（法国）
                <w:br/>
              </w:t>
            </w:r>
          </w:p>
          <w:p>
            <w:pPr>
              <w:pStyle w:val="indent"/>
            </w:pPr>
            <w:r>
              <w:rPr>
                <w:rFonts w:ascii="微软雅黑" w:hAnsi="微软雅黑" w:eastAsia="微软雅黑" w:cs="微软雅黑"/>
                <w:color w:val="000000"/>
                <w:sz w:val="20"/>
                <w:szCs w:val="20"/>
              </w:rPr>
              <w:t xml:space="preserve">
                酒店早餐后，前往【枫丹白露花园】（游览约30分钟），位于巴黎东南郊区约55公里处的一个小镇，枫丹白露法文意为"蓝色美泉"是法国至大的行宫之一。枫丹白露城堡花园是一座漂亮的欧式花园，花园内散布着花坛和雕塑，还有小巧精致的喷水池。橙树漫园而生，橙香浮动，清风徐来，令人心骨皆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酒店早餐后，前往法国首都-“浪漫之都”巴黎，文艺爱好者的天堂，众多博物馆带你领略欧洲艺术的灿烂荣光。
                <w:br/>
                【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【香榭丽舍大道】车览不低于10分钟,香榭丽舍大街是巴黎有名的一条街道，位于卢浮宫与新凯旋门连心中轴线上的香榭丽舍大道，集齐高雅及繁华，浪漫与流行于一身盛名的道路。
                <w:br/>
                【协和广场】外观游览不低于10分钟,巴黎市中心、塞纳河北岸,是法国至有名广场和世界上至美丽的广场之一，大革命时期,它被称为“革命广场”,被法国人民当作展示王权毁灭的舞台。广场历经数次改名，至后改称为协和广场。
                <w:br/>
                【凯旋门】外观游览不低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游览不低于10分钟,矗立在塞纳河南岸法国巴黎的战神广场，它是世界有名建筑、法国文化象征之一、巴黎城市地标之一，被法国人爱称为“铁娘子”，与东京铁塔、帝国大厦并称为“西方三大有名建筑”。
                <w:br/>
                特别安排：【塞纳河游船】（游船时间约1小时），欣赏塞纳河两岸法国有名建筑，体验法国浪漫情怀。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卢浮宫】（入内约1.5小时，不含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前往【花宫娜香水博物馆】（入内约30分钟）位于巴黎歌剧院附近，馆内收藏着丰富无双的香水艺术品，为众多香水爱好者展示香水的非凡历史和诞生过程的奥秘，为人们带来灵动馥郁的感官体验。
                <w:br/>
                【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巴黎&gt;&gt;&gt;深圳
                <w:br/>
              </w:t>
            </w:r>
          </w:p>
          <w:p>
            <w:pPr>
              <w:pStyle w:val="indent"/>
            </w:pPr>
            <w:r>
              <w:rPr>
                <w:rFonts w:ascii="微软雅黑" w:hAnsi="微软雅黑" w:eastAsia="微软雅黑" w:cs="微软雅黑"/>
                <w:color w:val="000000"/>
                <w:sz w:val="20"/>
                <w:szCs w:val="20"/>
              </w:rPr>
              <w:t xml:space="preserve">
                参考航班：HU758    CDGSZX    1110-0500+1（航班仅供参考，具体以实际为准）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2.全程欧洲标准级酒店，1/2标准双人房；
                <w:br/>
                D2意小佛罗伦萨Florence：Hotel Europa Signa 或同档次
                <w:br/>
                D3帕多瓦：Methis Hotel &amp; SPA 或同档次
                <w:br/>
                D4欧小Unterstrass：Hotel Tyrol 或同档次
                <w:br/>
                D5瑞小：Hotel Rigi Vitznau 或同档次
                <w:br/>
                D6法小第戎：Brit Hotel Hermes  或同档次
                <w:br/>
                D7-9巴黎：ibis Styles Versailles Saint Quentin en Yvelines   或同档次
                <w:br/>
                3.行程所列餐食，酒店欧陆式早餐，9个正餐中式团餐5菜一汤；（8欧元/人/餐，瑞士段15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5.全程专业中文领队兼导游200元/人；
                <w:br/>
                6.基本景点大门票（只含卢浮宫（不含讲解），塞纳河游船），其它为外观或免费；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1.不含签证费+司导服务费+酒店税2500元/人（该费用与团款一起收取）；
                <w:br/>
                2.全程酒店单房差2700元/人（酒店单房差仅指普通单人间如要求安排大床房或标双，单房差另议）；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12.欧洲旅游意外保险（本公司强烈要求旅客自行购买旅游意外保险，以更全面保障旅客利益）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祖国祭坛、许愿池、万神殿(外观）、纳沃那广场。含车费、停车费、司导服务费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白露里治奥古城 【天空之城】</w:t>
            </w:r>
          </w:p>
        </w:tc>
        <w:tc>
          <w:tcPr/>
          <w:p>
            <w:pPr>
              <w:pStyle w:val="indent"/>
            </w:pPr>
            <w:r>
              <w:rPr>
                <w:rFonts w:ascii="微软雅黑" w:hAnsi="微软雅黑" w:eastAsia="微软雅黑" w:cs="微软雅黑"/>
                <w:color w:val="000000"/>
                <w:sz w:val="20"/>
                <w:szCs w:val="20"/>
              </w:rPr>
              <w:t xml:space="preserve">天空之城--意大利的白露里治奥古城，建于约2500年前，后因地震造成了四周塌陷，城镇的中心部位却保留了下来，正是宫崎骏有名作品《天空之城》的原型。含车费、停车费、司导服务费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w:t>
            </w:r>
          </w:p>
        </w:tc>
        <w:tc>
          <w:tcPr/>
          <w:p>
            <w:pPr>
              <w:pStyle w:val="indent"/>
            </w:pPr>
            <w:r>
              <w:rPr>
                <w:rFonts w:ascii="微软雅黑" w:hAnsi="微软雅黑" w:eastAsia="微软雅黑" w:cs="微软雅黑"/>
                <w:color w:val="000000"/>
                <w:sz w:val="20"/>
                <w:szCs w:val="20"/>
              </w:rPr>
              <w:t xml:space="preserve">游览文艺复兴的代表城市——佛罗伦萨。远眺有世界三大圆顶教堂之称的圣母百合花大教堂、在希诺利亚广场上可以欣赏不同时代的大理石雕塑作品，如大卫像等。含车费、停车费、司导服务费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比萨 【比萨古城】</w:t>
            </w:r>
          </w:p>
        </w:tc>
        <w:tc>
          <w:tcPr/>
          <w:p>
            <w:pPr>
              <w:pStyle w:val="indent"/>
            </w:pPr>
            <w:r>
              <w:rPr>
                <w:rFonts w:ascii="微软雅黑" w:hAnsi="微软雅黑" w:eastAsia="微软雅黑" w:cs="微软雅黑"/>
                <w:color w:val="000000"/>
                <w:sz w:val="20"/>
                <w:szCs w:val="20"/>
              </w:rPr>
              <w:t xml:space="preserve">比萨斜塔因伽利略在此做自由落体试验而为人津津乐道.斜塔倾斜5米,举世称奇。奇迹广场上散布着比萨大教堂、洗礼堂、墓园、斜塔（外观）。含车费、停车费、司导服务费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T骨牛排餐 品尝正宗的意大利T骨牛排，意大利肉酱面，主菜，提拉米苏冰淇淋，意大利葡萄酒。含餐费、服务费、预订费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【墨鱼面餐】</w:t>
            </w:r>
          </w:p>
        </w:tc>
        <w:tc>
          <w:tcPr/>
          <w:p>
            <w:pPr>
              <w:pStyle w:val="indent"/>
            </w:pPr>
            <w:r>
              <w:rPr>
                <w:rFonts w:ascii="微软雅黑" w:hAnsi="微软雅黑" w:eastAsia="微软雅黑" w:cs="微软雅黑"/>
                <w:color w:val="000000"/>
                <w:sz w:val="20"/>
                <w:szCs w:val="20"/>
              </w:rPr>
              <w:t xml:space="preserve">威尼斯至富盛名的美食-墨鱼面餐， 威尼斯的一张名片 。凡是来威尼斯的人都一定会尝尝墨鱼面的味道。含餐费、服务费、预订费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独具特色的威尼斯尖舟有一个独具特色的名字—“贡多拉”。这种轻盈纤细，造型别致的小舟已有一千多年的历史了。它一直是居住在泻湖上的威尼斯人代步的工具（必须5人一条船）含船票、预订费、司导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威尼斯 【黄金运河游船】</w:t>
            </w:r>
          </w:p>
        </w:tc>
        <w:tc>
          <w:tcPr/>
          <w:p>
            <w:pPr>
              <w:pStyle w:val="indent"/>
            </w:pPr>
            <w:r>
              <w:rPr>
                <w:rFonts w:ascii="微软雅黑" w:hAnsi="微软雅黑" w:eastAsia="微软雅黑" w:cs="微软雅黑"/>
                <w:color w:val="000000"/>
                <w:sz w:val="20"/>
                <w:szCs w:val="20"/>
              </w:rPr>
              <w:t xml:space="preserve">黄金运河是威尼斯至主要的运河，贯穿了整个威尼斯市中心，与威尼斯内部的177条支流相通。黄金运河是威尼斯至繁华的地段，也是所有来到威尼斯的人至向往的地方。含船票、预订费、司导服务费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铁力士雪山或皮拉图斯雪山或雪朗峰，具体由领队根据行程安排。近距离接触阿尔卑斯山脉，体验“会当凌绝顶，一览众山小”的澎湃，欣赏瑞士雪山美丽奇特风光。含车费、停车费、缆车费、预定费、门票、司导服务费</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 色和宁静村落中的时候，可以尽情欣赏【阿尔卑斯山脉和四散的湖泊】，所到之处的美丽风光， 叫人舍不得眨眼。含火车费，预定费，司机导游加班费。含车费、预定费、门票、司导服务费</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伯尔尼是瑞士的首都，联邦政府与议会设在此处，各国大使馆及一些国际机构聚集于此。伯尔尼的老城直到现在仍然完整地保留着之前的建筑风貌，并已被联合国教科文组织列入《世界文化遗产名录》 。含车费、停车费、司导服务费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【猪脚餐】</w:t>
            </w:r>
          </w:p>
        </w:tc>
        <w:tc>
          <w:tcPr/>
          <w:p>
            <w:pPr>
              <w:pStyle w:val="indent"/>
            </w:pPr>
            <w:r>
              <w:rPr>
                <w:rFonts w:ascii="微软雅黑" w:hAnsi="微软雅黑" w:eastAsia="微软雅黑" w:cs="微软雅黑"/>
                <w:color w:val="000000"/>
                <w:sz w:val="20"/>
                <w:szCs w:val="20"/>
              </w:rPr>
              <w:t xml:space="preserve">德国特色的猪脚餐，“到德国必吃的一道菜”,在德国人心目中也绝对是德意志传统厨艺中的经典项目之一。含车费、停车费、预订费、特色餐+啤酒、司导游服务费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在专业中文讲解员的带领下领略世界文化魅力，让您更加清晰地理解欧洲艺术文化的精髓。含专业中文讲解服务费 、预订费、小费。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凡尔赛宫是法兰西艺术的明珠，位于巴黎市郊，在路易十四时代修建。宫殿、花园壮观精美，内部陈设和装潢富艺术性。它是欧洲至大的惟一可以和北京故宫媲美的皇宫。含团队定位费、门票、中文讲解费、车费、停车费、司机加班费（不含花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夜游巴黎圣母院、蒙马特高地的圣心教堂、巴黎铁塔夜景，深入体验巴黎的城市风光。含司机加班费、夜间进城费、租车费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法国面包.红/白葡萄酒.海鲜拼盘.法式蜗牛.鹅肝酱.冰淇淋甜品; 主菜:可选择牛排/猪排/鸡排/鱼排。含餐费、预定费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【歌剧院】门票+讲解</w:t>
            </w:r>
          </w:p>
        </w:tc>
        <w:tc>
          <w:tcPr/>
          <w:p>
            <w:pPr>
              <w:pStyle w:val="indent"/>
            </w:pPr>
            <w:r>
              <w:rPr>
                <w:rFonts w:ascii="微软雅黑" w:hAnsi="微软雅黑" w:eastAsia="微软雅黑" w:cs="微软雅黑"/>
                <w:color w:val="000000"/>
                <w:sz w:val="20"/>
                <w:szCs w:val="20"/>
              </w:rPr>
              <w:t xml:space="preserve">巴黎歌剧院是拿破仑三世的荣耀，欧洲同时也是世界上至有名，至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w:br/>
                1.儿童费用：6 岁以下（不含6岁）不占床按成人价格减少1500元/人，此价格提供机位、车位、餐位及景点门票，不提供住宿床位，占床按成人价格收费，6岁起必须占床；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2.报名后收取的机票定位金5000元/人，如因游客自身原因取消，机票定位金不退；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Hiseas International GmbH
                <w:br/>
                Weggisgasse29 CH-6004 Luzern，Switzerland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2025-04-25T17:42:42+08:00</dcterms:created>
  <dcterms:modified xsi:type="dcterms:W3CDTF">2025-04-25T17:42:42+08:00</dcterms:modified>
</cp:coreProperties>
</file>

<file path=docProps/custom.xml><?xml version="1.0" encoding="utf-8"?>
<Properties xmlns="http://schemas.openxmlformats.org/officeDocument/2006/custom-properties" xmlns:vt="http://schemas.openxmlformats.org/officeDocument/2006/docPropsVTypes"/>
</file>