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（暑期）尊悦北京双飞5日游行程单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BJ1751533409Jm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早餐后前往游览【天安门广场】（约30分钟）城市中心广场。1986年天安门广场被评为“北京十六景”之一，景观名“天安丽日”
                <w:br/>
                瞻仰【毛主席纪念堂】(约30分钟，每周一/政策性闭馆则观外景)。外观【人民英雄纪念碑】，【人民大会堂】，温馨提示：毛主席纪念堂（闭馆期间观外景，纪念堂参观需要实名预约，如遇纪念堂门票预约已满，改参观外景，请游客知悉)
                <w:br/>
                【故宫博物院~深度游】（约3小时，如遇周一闭馆导游根据情况调整行程；若因故宫限流政策未能预约抢到故宫票，游客无法进入故宫游览的情况，我司将退门票为外观或故宫改换为【景山公园】感谢您的理解与支持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【赠送：故宫摆渡车、故宫耳机】
                <w:br/>
                【午餐】北京老字号---东来顺涮肉  
                <w:br/>
                【恭王府】（游览时间约90分钟）中国现存王府中保存完整的清代，始建于清乾隆年间，初为大学士和珅的私邸，恭王府历经了清王朝由鼎盛而至衰亡的历史进程，故有了“一座恭王府，半部清代史”的说法。
                <w:br/>
                【什刹海风景区】（约1小时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早餐打包，观庄严的【升旗仪式】（约30分钟，升旗仪式根据北京夏至冬至时间适当调节前后顺序，如遇政策性关闭或限流；预约不上，不另行安排；敬请您的理解），感受共和国永不谢幕的典礼。
                <w:br/>
                【八达岭长城】（约3小时）：我国古代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【午餐】北京老字号----全聚德烤鸭/便宜坊烤鸭
                <w:br/>
                【鸟巢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(昆明湖、乐寿堂、长廊、万寿山等)（约2小时）：世界上美丽的皇家园林，是保存完整的一座皇行宫御苑，被誉为“皇家园林博物馆”，有山有水有画，十里青山行画里，双飞白鸟似江南的园林风光…也是国家重点景点。（景区内有游船可自愿选择）
                <w:br/>
                【午餐】指定社会餐厅---饺子宴
                <w:br/>
                打卡知名学府,车游外观我国一所国立综合性大学【北京大学】或中国突出的大学【清华大学】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（景区内有电瓶车游船可自愿选择）
                <w:br/>
                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午餐：全程含4早3正餐，全程三个正餐8菜1汤（1正万佳鸿餐厅饺子宴50元+1全聚德烤鸭/便宜坊烤鸭50元/人+1正东来顺涮肉 50元/人），10人一桌（一桌人数未满，菜式酌情减少），不含酒水，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早餐后自由活动，根据航班时间送机，结束本次愉快的行程！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【儿童】2-12岁以下（含往返经济舱机票、半餐、车位。）
                <w:br/>
                【交通】：南宁-北京往返飞机票含税（经济舱机票一经出票后不签不改不退；），北京当地空调旅游大巴，根据参团人数安排旅游车型.一人一正座
                <w:br/>
                【住宿】：北京4晚住宿，大床房/双人间（空调、彩电、独立卫生间）酒店不提供自然单间。
                <w:br/>
                参考酒店:希尔顿欢朋大红门店或者世界之花或同档次酒店
                <w:br/>
                【用餐】：全程含4早3正餐，全程三个正餐8菜1汤（1正万佳鸿餐厅饺子宴50元+1全聚德烤鸭/便宜坊烤鸭50元/人+1正东来顺涮肉 50元/人），10人一桌（一桌人数未满，菜式酌情减少），不含酒水，酒店含自助早，因升旗及长城当日行程出发较早，当日早餐为打包早，敬请谅解！
                <w:br/>
                【门票】：景点首道门票
                <w:br/>
                【导游】北京导游服务费50元/人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2、如遇单人请补单房差1320元/人；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征得全体游客签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2025-07-18T02:52:22+08:00</dcterms:created>
  <dcterms:modified xsi:type="dcterms:W3CDTF">2025-07-18T02:52:22+08:00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