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【奇幻迪士尼】华东四市+迪士尼双飞6日游行程单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SH1689906602u91236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广西各地-上海
                <w:br/>
              </w:t>
            </w:r>
          </w:p>
          <w:p>
            <w:pPr>
              <w:pStyle w:val="indent"/>
            </w:pPr>
            <w:r>
              <w:rPr>
                <w:rFonts w:ascii="微软雅黑" w:hAnsi="微软雅黑" w:eastAsia="微软雅黑" w:cs="微软雅黑"/>
                <w:color w:val="000000"/>
                <w:sz w:val="20"/>
                <w:szCs w:val="20"/>
              </w:rPr>
              <w:t xml:space="preserve">
                根据您的航班，自行前往机场，乘机前往上海，抵达后我们根据抵达时间接站，送入住酒店，结束当天行程（以实际出团通知书为准）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
                <w:br/>
              </w:t>
            </w:r>
          </w:p>
          <w:p>
            <w:pPr>
              <w:pStyle w:val="indent"/>
            </w:pPr>
            <w:r>
              <w:rPr>
                <w:rFonts w:ascii="微软雅黑" w:hAnsi="微软雅黑" w:eastAsia="微软雅黑" w:cs="微软雅黑"/>
                <w:color w:val="000000"/>
                <w:sz w:val="20"/>
                <w:szCs w:val="20"/>
              </w:rPr>
              <w:t xml:space="preserve">
                早餐后乘车前往苏州（车程约2.5小时）游览苏州【沧浪亭】（游玩时间不少于90分钟）：沧浪亭是宋代名园，从北宋庆历年间，到现在近千年历史了。
                <w:br/>
                游览结束后前往  游览江南水乡【周庄】（游玩约120分钟）：体验江南水乡风情，走双桥、看古镇风貌。晚游客自由自费品尝水乡当地特色小吃。赠送欣赏【周庄夜景】自由畅游夜水乡，洗去白天的喧嚣，感悟夜的宁静，小桥流水人家，古道西风瘦马，却言美的无暇。这就是周庄，一个千年古镇所孕育出的的美；【夜游周庄、汉服游园+提灯走桥】：夜游和白天是完全不同的感受。新旧交替恍然如入两座古镇，一个是昨日的班驳，一个是今日的绚烂。身穿汉服，提上一盏花灯，走在古老的石拱桥上，徜徉在梦幻般的水乡中，宛如梦回前世今生（如遇大雨无法做活动，费用不减）。游览结束后20:00  集合前往酒店，入住当地酒店结束当天行程。
                <w:br/>
                交通：当地旅游大巴车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周庄附近 或 乌镇附近 或 桐乡 或 苏州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周庄-绍兴-杭州
                <w:br/>
              </w:t>
            </w:r>
          </w:p>
          <w:p>
            <w:pPr>
              <w:pStyle w:val="indent"/>
            </w:pPr>
            <w:r>
              <w:rPr>
                <w:rFonts w:ascii="微软雅黑" w:hAnsi="微软雅黑" w:eastAsia="微软雅黑" w:cs="微软雅黑"/>
                <w:color w:val="000000"/>
                <w:sz w:val="20"/>
                <w:szCs w:val="20"/>
              </w:rPr>
              <w:t xml:space="preserve">
                06:30 享用早餐
                <w:br/>
                07:00 集合前往鱼米之乡绍兴（约2.5小时）
                <w:br/>
                09:30 游览【柯岩+鉴湖+游船+鲁镇互动】（游玩时间不少于120分钟）：是以古越文化为内涵，融绍兴水乡风情、古采石遗景、山林生态于一体的风景名胜区，始于汉代，距今已有一千八百多年历史，至清代，有 “柯岩八景”之称，为越中名胜。【乘船游鉴湖】：鉴湖是绍兴的“母亲湖”。【鲁镇景区】：为了还原鲁迅笔下的“鲁镇”而建的一个乡村小镇主题公园。在鲁镇内参观双面戏台广场，鲁家祠堂，当铺，越艺馆等等，可以和：“啊Q，祥林嫂，孔乙己”合影留恋，也可参加一些游戏项目“街景表演、镇公所表演、免费和演员合影、也可以称重、压牌宝…
                <w:br/>
                11:30 集合前往“人间天堂”— 杭州（约1小时）
                <w:br/>
                12:30 中餐品尝“龙井茶餐”，万亩茶园旁，品龙井茶，吃龙井茶餐，观龙井茶园。
                <w:br/>
                15:00游览【杭州西湖】（游玩时间不少于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晚上入住酒店，结束当日行程，
                <w:br/>
                交通：当地旅游大巴车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杭州-桐乡-上海
                <w:br/>
              </w:t>
            </w:r>
          </w:p>
          <w:p>
            <w:pPr>
              <w:pStyle w:val="indent"/>
            </w:pPr>
            <w:r>
              <w:rPr>
                <w:rFonts w:ascii="微软雅黑" w:hAnsi="微软雅黑" w:eastAsia="微软雅黑" w:cs="微软雅黑"/>
                <w:color w:val="000000"/>
                <w:sz w:val="20"/>
                <w:szCs w:val="20"/>
              </w:rPr>
              <w:t xml:space="preserve">
                享用早餐
                <w:br/>
                10:00 集合前往桐乡（车程约1.5小时）；
                <w:br/>
                11:30 享用中餐
                <w:br/>
                13:00 游览【乌镇东栅】（游玩时间不少于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温馨提示：如遇乌镇东栅闭园改为游览水乡西塘，游览顺序以导游安排为准，谢谢理解！)
                <w:br/>
                15:00 集合前往“东方巴黎”— 上海（车程约2小时）
                <w:br/>
                17:00 游览【城隍庙】（自由活动时间不少于90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
                <w:br/>
                晚上入住酒店，结束当日行程，
                <w:br/>
                交通：当地旅游大巴车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07：00早餐后（酒店自助早），07：30集合前往迪士尼主题乐园，08：30游览【迪士尼乐园】（游玩时间不少于480分钟，根据迪士尼开园及关园时间而定）：上海迪士尼度假区是一个特别为中国游客设计和打造的家庭娱乐目的地。这里可供游客尽享多日休闲娱乐时光。【亲子路线推荐】：漫游童话时光→小熊维尼历险记→爱丽丝梦游仙境迷宫→七个小矮人矿山车→花车巡游→小飞侠天空奇遇记→晶彩奇航→冰雪奇缘→欢唱盛典演出→小飞象→幻想曲旋转木马→米奇大街→城堡夜光幻影秀......【人气推荐TOP7】：翱翔飞跃地平线（探险岛）、创极速光轮（明日时间）、加勒比海盗—沉落宝藏之战（宝藏湾）、夜光幻影秀（奇幻童话城堡）、爱丽丝梦游仙境迷宫（梦幻世界）、米奇童话专列—花车巡游（奇想花园）、雷鸣山漂流（探险岛）......
                <w:br/>
                约晚上20:30赠送【烟花秀】（如遇雨天或官方停演，费用不变，请谅解!）:施展迪士尼魔力，用令人惊叹的点亮夜幕，看“奇幻童话城堡”如何华丽变身！米奇将向您展示梦想的奇妙魔力和想像的神奇力量快跟随他畅游一番吧！(温馨提示：迪士尼乐园当为全天自由活动，导游不进乐园，乐园内无导游陪同）晚上入住酒店。
                <w:br/>
                交通：当地旅游大巴车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上海-广西各地
                <w:br/>
              </w:t>
            </w:r>
          </w:p>
          <w:p>
            <w:pPr>
              <w:pStyle w:val="indent"/>
            </w:pPr>
            <w:r>
              <w:rPr>
                <w:rFonts w:ascii="微软雅黑" w:hAnsi="微软雅黑" w:eastAsia="微软雅黑" w:cs="微软雅黑"/>
                <w:color w:val="000000"/>
                <w:sz w:val="20"/>
                <w:szCs w:val="20"/>
              </w:rPr>
              <w:t xml:space="preserve">
                07:00  早餐后（酒店自助早）
                <w:br/>
                08:00 自行办理退房,统一安排送站（提示：1.我社送站人员为司机或专职送站人员，不是导游;2.返程为飞机的游客，如出到晚上的航班，当天客人自由活动，自行前往机场乘机！）
                <w:br/>
                温馨提示：酒店退房时间不能超过12:00，如超过12:00酒店需要加收房费，请注意！
                <w:br/>
                <w:br/>
                送站服务：
                <w:br/>
                为游客提供免费的机场/火车站接送站服务：
                <w:br/>
                早上酒店集合送站（您的航班或车次早于12：00我们将宾馆直接安排车送站）。
                <w:br/>
                注意事项：
                <w:br/>
                1、 散客拼团，导游需要送不同车次和航班抵达的客人，由于发车或起飞的时间和港口不同，导游会统一把客人送至火车站或机场，客人会出现2-3个小时的候车或候机时间，请客人理解并配合。2、 免费送站地点仅为：火车站和机场，其他地点暂不提供！
                <w:br/>
                3、 如遭遇法定节假日返程大交通建议比平日延后1小时；
                <w:br/>
                4、 如您的航班或车次较晚，您可以选择自由活动后自行前往机场或者火车站，费用自理。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交通：广西各地-上海往返含税经济舱机票、旅游期间当地空调旅游车。
                <w:br/>
                酒店：5晚当地酒店标准双人间（单房差440元/人）
                <w:br/>
                参考酒店如下，以实际安排入住为准：
                <w:br/>
                周庄：梦蝶客栈、南湖月色、四季小院、童乐园、舒怡阁、古镇别苑、云舒客栈、富贵水乡、画家村、慢舍、月桥花檐、桃花里、登月楼、兴达宾馆、如家睿柏云酒店、花园酒店，花开富贵客栈或同档次酒店；
                <w:br/>
                杭州：百利沙火车西站智能小镇店、四季广场酒店、和颐至格西溪店、茗悦湘湖店、都市花园乐园店、如家精选转塘店、如家精选未来科技城店、翔园宾馆、艾扉酒店、鑫隆大酒店、开元悦居萧山店、开元曼居南阳店、徐元纳大酒店、假日之星酒店、君文大酒店，维也纳智好永盛路店、维也纳半山石桥店、开元颐居丁桥店或同档次酒店；
                <w:br/>
                上海：唯庭轻居虹桥店、锐思特精品沪南公路店、寰源大酒店、上海云舒丽华酒店、云舒艺泊酒店、如家商旅连锁酒店、上海迪航酒店或同档次酒店；
                <w:br/>
                升级一晚酒店（杭州或无锡或上海或周庄）：杭州--好时运怿铂酒店、浦京花园大酒店、欧亚美国际大酒店、溪杏苑大酒店、忆西溪酒店、天港漫非职业学院店、维也纳国际西站店、麦克达温德姆酒店、汇宇华鑫大酒店、新九龙大酒店、维珍天使酒店、木兮君尚酒店、顺昌大酒店、空港假日酒店、昊颐空港酒店、享淇遇酒店或或同档次酒店；
                <w:br/>
                上海--古亦居酒店、浦天美泊度假区店，维也纳航头店、维纳斯国际酒店、丽呈睿轩浦东机场店、丽呈睿轩虹桥枢纽店、浦东华美达安可酒店、三甲港绿地铂骊酒店(浦东机场店)、艺选浠客酒店(上海国际旅游度假区店)、镇坪智选假日酒店、林隐假日酒店、金桥中心智选假日酒店、嘉虹酒店虹桥机场店、和颐酒店金桥店或同档次酒店；周庄--水之韵酒店.周庄古镇智选假日酒店或同档次酒店；
                <w:br/>
                景点门票：行程内所列景点首道大门票
                <w:br/>
                旅游用餐：含5早2正,早餐-自助早，正餐-25元/人/餐，赠送1餐价值30元/人的龙井茶餐。（八菜一汤，十人一桌，人数不足十人，数量相应减少）。
                <w:br/>
                提示：早餐不用不退哦！如因自身原因放弃用餐，则餐费不退。
                <w:br/>
                导游服务:当地导游服务（导服费50元/人）
                <w:br/>
                儿童：2-11岁或1-1.4米含往返机票、当地车位、半餐、导服，迪士尼儿童门票。不占床不含早，不含其它门票，超高自理。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1、行程中除费用包含里以外的其它消费项目，客人敬请自理。
                <w:br/>
                2、儿童不含：不含床位、早餐，其它门票
                <w:br/>
                3、保险：不含旅游意外险，建议客人自行购买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杭州西湖丝绸博物馆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宋城千古情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上海夜景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周庄小交通</w:t>
            </w:r>
          </w:p>
        </w:tc>
        <w:tc>
          <w:tcPr/>
          <w:p>
            <w:pPr>
              <w:pStyle w:val="indent"/>
            </w:pPr>
            <w:r>
              <w:rPr>
                <w:rFonts w:ascii="微软雅黑" w:hAnsi="微软雅黑" w:eastAsia="微软雅黑" w:cs="微软雅黑"/>
                <w:color w:val="000000"/>
                <w:sz w:val="20"/>
                <w:szCs w:val="20"/>
              </w:rPr>
              <w:t xml:space="preserve">小交通自理45元/人，自愿自理，不坐可以步行景区约20分钟左右</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西湖公交车</w:t>
            </w:r>
          </w:p>
        </w:tc>
        <w:tc>
          <w:tcPr/>
          <w:p>
            <w:pPr>
              <w:pStyle w:val="indent"/>
            </w:pPr>
            <w:r>
              <w:rPr>
                <w:rFonts w:ascii="微软雅黑" w:hAnsi="微软雅黑" w:eastAsia="微软雅黑" w:cs="微软雅黑"/>
                <w:color w:val="000000"/>
                <w:sz w:val="20"/>
                <w:szCs w:val="20"/>
              </w:rPr>
              <w:t xml:space="preserve">温馨提醒：涉及黄金周，节假日，周末，西湖风景区大巴车禁止进入，客人需要换乘景区公交车，单趟5元/人，往返10元/人，具体当天以景区安排为准，敬请谅解。</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不含西湖游船60元/人，自愿自理</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关于迪士尼收客注意事项
                <w:br/>
                一、游客报名时需要准备签订的内容
                <w:br/>
                    1、所有游客必须实名制,确保名字和身份证信息准确，建议游客扫描身份证正反面提供我社；
                <w:br/>
                    2、如同行中有儿童，需要备注儿童准确身高（因我社将按照预报儿童身高预定门票，参考1米以下免，1-1.4儿童价，1.4以上同成人票）；
                <w:br/>
                    3、必须需要签订【主订票人：指购票登记人】，及主订票人手机号码；
                <w:br/>
                    4、游客报名同批报名5人（含5人）以下，至少需要需要1位主订票人；
                <w:br/>
                    5、游客报名同批报名6-10人（含6人/10人），至少需要需要2位主订票人；
                <w:br/>
                    6、游客报名同批报名11-15人（含11人/15人），至少需要需要3位主订票人；
                <w:br/>
                    7、未满16周岁的未成年人不能单独购票，也不能成为主定票人；
                <w:br/>
                    温馨提示：其他人数计算方法以此类推，按照5位（含儿童）一个标准计算；确定主订票人很重要，如果主订票人退票或者改签入园日期会导致其他成员无法入园，故请游客报名时必须仔细斟酌，如因主订票人信息错误导致的所有损失我社不承担责任，由提供者承担损失（因此项损失会较大，请大家必须认真对待）；
                <w:br/>
                二、关于出票及退票及改票及入园规则
                <w:br/>
                1、关于出票：团体票我社会在提前16天出票。如果在16天内报名，我社会出散客票，团体及散客都是有库存限制的，售完即止，因此，我社一经与组团社相互确认后会即刻出票（请组团社必须要收游客团款）
                <w:br/>
                要求必须是实名制，因此游客提供信息必须为正确；
                <w:br/>
                    2、关于退改票：迪士尼官方规定，游客订票均为实名制，每个身份证可购买5张门票。
                <w:br/>
                       a.一经出票，迪士尼官方规定是不能退票的，如游客退团迪士尼一日门票为全损499元/张，迪士尼二日联票950元/张；
                <w:br/>
                       b.主订票人如果退票，则其他成员为门票为全损，因主订票人当天不在场，其他成员无法入园；
                <w:br/>
                       c.提前48小时前可以允许改签一次（①主订票人只允许改签日期，名字和身份证号码不能更改。②同批其他人员的名单可以更换，但出行日期必须与主订票人同日）。
                <w:br/>
                       d.入园证件要求，16周岁以上入园当天凭本人的有效身份证原件入园，16周岁以下入园当天凭本人的有效身份证原件或户口本原件入园；
                <w:br/>
                       e.未满16周岁的未成年人，必须由16周岁或以上的成年游客代为购票，且必须在该成年游客的陪同下方能入园游玩；
                <w:br/>
                三、举例说明主订票人说明
                <w:br/>
                    举例：如妈妈用她的身份证为一家三口买了票，【妈妈就是主订票人】。入园当天，妈妈一定要在场，出示身份验票后，带领其他两位家庭成员同时入园。如妈妈不在场，其他两位是无法入园的，既3张票全损；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如需调整游览顺序，需全团客人签字确认</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2025-07-17T04:54:19+08:00</dcterms:created>
  <dcterms:modified xsi:type="dcterms:W3CDTF">2025-07-17T04:54:19+08:00</dcterms:modified>
</cp:coreProperties>
</file>

<file path=docProps/custom.xml><?xml version="1.0" encoding="utf-8"?>
<Properties xmlns="http://schemas.openxmlformats.org/officeDocument/2006/custom-properties" xmlns:vt="http://schemas.openxmlformats.org/officeDocument/2006/docPropsVTypes"/>
</file>