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250123千里千行.民宿派-昆明、大理、丽江三动六日游行程单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YN1720578939QL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贵宾于起始地自行搭乘动车赴素有“春城”美誉的高原城市——昆明，抵达昆明高铁站后，由工作人员统一安排车辆将您送至酒店， 办理酒店入住手续 。随后可自由活动 …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昆明-石林-大理祥云入住
                <w:br/>
              </w:t>
            </w:r>
          </w:p>
          <w:p>
            <w:pPr>
              <w:pStyle w:val="indent"/>
            </w:pPr>
            <w:r>
              <w:rPr>
                <w:rFonts w:ascii="微软雅黑" w:hAnsi="微软雅黑" w:eastAsia="微软雅黑" w:cs="微软雅黑"/>
                <w:color w:val="000000"/>
                <w:sz w:val="20"/>
                <w:szCs w:val="20"/>
              </w:rPr>
              <w:t xml:space="preserve">
                早餐后从酒店集合乘车前往【滇池大坝】（游览时间约30分钟）遇见美丽的 “高原明珠” 滇池。湖面波光粼粼，湖水在阳光的照耀下闪烁着迷人的光彩，仿佛一面巨大的镜子，映照着这里独有的蓝天白云，海天一色。远眺“睡美人”西山。每年冬季，成群结队的海鸥穿越西伯利亚千里奔赴昆明过冬，你可以与这些远道而来精灵们亲密互动，共同度过一段难忘的时光。特别说明：滇池大坝为季节性景点，限定每年11月-次年2月体验（具体日期段以我社实际安排为准），其他日期因海鸥迁徙，均不作安排。
                <w:br/>
                随后前往国家 5A 级旅游景区—【石林】（游览时间约60分钟）。石林， 历经三亿年的沧桑巨变，素有“ 石林博物馆”的美  誉， 石林内奇峰俊秀， 碧水蓝天，春暖花开， 如诗如画， 漫步林间  幽径， 欣赏自然盆景， 体验人间仙境 。石林的喀斯特地貌形成于  2.7 亿年前，景区面积大约 350 平方公里，境内奇石、湖泊、瀑布、 溪流 、溶洞纵横遍布， 风景美不胜收 。立于望峰亭上， 可见四周石  峰林立， 重重叠叠如万马奔腾，“ 飞来石”、“ 凤凰流翅”、“ 双鸟渡  食”、“ 仙女衣钩”等景点尽收眼底， 令人目不暇接 。还可以邂逅小  石林的“ 阿诗玛”的化身哦~中餐后， 乘车前往大理祥云，入住酒店，结束一日行程。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祥云→大理
                <w:br/>
              </w:t>
            </w:r>
          </w:p>
          <w:p>
            <w:pPr>
              <w:pStyle w:val="indent"/>
            </w:pPr>
            <w:r>
              <w:rPr>
                <w:rFonts w:ascii="微软雅黑" w:hAnsi="微软雅黑" w:eastAsia="微软雅黑" w:cs="微软雅黑"/>
                <w:color w:val="000000"/>
                <w:sz w:val="20"/>
                <w:szCs w:val="20"/>
              </w:rPr>
              <w:t xml:space="preserve">
                早餐后， 前往俗称中国较美的圣托里尼 【大理理想邦】（游览时间约60分钟） 打卡游览， 登上喜鹊桥及可观赏洱海 360° 秀丽无限风光全景， 后前往 【一线  海景花园 理想花园】（游览时间约60分钟）， 拍照打卡 小木屋 、回天空之镜 、秋千、仙  人掌 、花门 、阶梯形的水池 、粉色楼梯...还有大片的绣球花和小雏  菊，就像是从童话故事里直接搬出来的一样，游览结束后【一线海  景餐厅 用午餐】， 午餐结束后后乘车前往【双廊古镇】 停留拍照（游览时间约30分钟）， 双廊是云南省省级历史文化名镇和“ 苍洱风光一镇”。镇域三面环  山， 一面临海 。苍洱风光在双廊”之美誉 。游览结束后乘车前往喜  洲较重要的经典 【海舌·蜜月半岛】（游览时间约60分钟） ， 洱海的隐秘绿洲， 大理海舌,  位于美丽的洱海之滨,是苍山洱海双子星之一,公园内有很多稀有植  物，为了保护原有的生态环境，每天只限 200 人进入。后乘坐【酒  吧音乐车环洱海】（游览时间约30分钟）沿着生态廊道一路畅游（车内有 饮料   小吃  免  费提供） 。酒吧车游览结束后前往 【一线海景餐厅 落日晚宴】 用  晚餐， 晚餐结束后 在 【洱海边  0 距离换装旅拍】 + 【洱海骑行】（游览时间约60分钟） 。今日行程结束入住酒店。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大理古城—洋人街-玉龙雪山—冰 川公园大索道-蓝月谷—丽江古城
                <w:br/>
              </w:t>
            </w:r>
          </w:p>
          <w:p>
            <w:pPr>
              <w:pStyle w:val="indent"/>
            </w:pPr>
            <w:r>
              <w:rPr>
                <w:rFonts w:ascii="微软雅黑" w:hAnsi="微软雅黑" w:eastAsia="微软雅黑" w:cs="微软雅黑"/>
                <w:color w:val="000000"/>
                <w:sz w:val="20"/>
                <w:szCs w:val="20"/>
              </w:rPr>
              <w:t xml:space="preserve">
                早餐后，乘车前往【大理古城-洋人街】（游览时间约120分钟）位于云南省西部，又名叶榆城、紫城， 建于明洪武十五年公元 1382 年， 古城外有条护城河， 古城四周有城墙， 东 、 西、南、北各设一门，均有城楼， 四角还有角楼。城内街道为典型的棋盘式布 局，街巷间有一些老宅，也仍可寻昔日风貌，庭院里花木扶疏，鸟鸣声声，户 外溪渠流水淙淙。“三家一眼井，一户几盆花”的景象依然。中餐赠送营养餐包， 指定时间出发去【玉龙雪山】（整个景区游览时间约120分钟） ，乘坐雪山专线环保车至【冰川大索道】（每成 人赠送 1 件租赁衣服+小瓶氧气，不用不退） （因天气原因或不可抗力因素无法上大索道， 我社安排云杉坪索道 退差价 60 元/人 特此提前告知 敬请谅解）乘坐点，抵 达【冰川公园】 。乘大索道至海拔4506 米观景区，客人可以根据自身体力情 况登级至 4680 米， 一览众山小 。之后前往“ 仙人遗田”之称的小九寨沟 【蓝月谷】 （赠送电瓶车）， 其前身为人们所熟知的“ 白水河”， 蓝月谷又名白水 河，在晴天时，水的颜色是蓝色的，而且山谷呈月牙形，远看就象一轮蓝色的 月亮镶嵌在玉龙雪山脚下，所以名叫蓝月谷。晚上可自行前往丽江古城，游览 依托三山而建的，久负“柔软时光”盛誉的【丽江古城】 四方街，街巷中， 四方 街上无论少壮还是中老年，皆同品鉴一份闲情的“ 浪慢生活”，再美的风景，有 心情，有闲情才可感觉安逸（因丽江古城为开放式古城，基本为自行游览，时 间是根据客人自订） 。游完结束自行返回酒店，
                <w:br/>
                温馨提示：自由活动期间无车无导，请注意人身财产安全。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丽江—束河古镇—丽江古城内换装 旅拍—动车返回昆明
                <w:br/>
              </w:t>
            </w:r>
          </w:p>
          <w:p>
            <w:pPr>
              <w:pStyle w:val="indent"/>
            </w:pPr>
            <w:r>
              <w:rPr>
                <w:rFonts w:ascii="微软雅黑" w:hAnsi="微软雅黑" w:eastAsia="微软雅黑" w:cs="微软雅黑"/>
                <w:color w:val="000000"/>
                <w:sz w:val="20"/>
                <w:szCs w:val="20"/>
              </w:rPr>
              <w:t xml:space="preserve">
                早餐后，乘车前往【束河古镇】 （游览时间约90分钟），束河古镇，纳西语称“ 绍坞”， 因村后聚 宝山形如堆垒之高峰， 以山名村，流传变异而成，意为“ 高峰之下的村寨”，是 纳西先民在丽江坝子中较早的聚居地之一， 是茶马古道上保存完好的重要集 镇。
                <w:br/>
                中餐后， 前往 【丽江古城·换装旅拍】 （不含妆造，每人赠送 5 张以上照片）， 留住丽江 旅行的一瞬间，把回忆带回家，与众不同玩转朋友圈，尽情分享不一样的旅途 （赠送项目不拍不退， 男女老少都有衣服可选含一套衣服拍摄， 如有部分 游客不喜欢旅拍可在丽江古城内自由游览） 。
                <w:br/>
                古城旅拍结束后，  乘车返回大理乘坐动车返回昆明， 抵达后入住酒店。结束一日行程。
                <w:br/>
                旅拍提示：
                <w:br/>
                1 女生拍摄当天 建议提前画好妆， 整理好发型， 衣服可以在店内挑选一套
                <w:br/>
                2 男生建议提前整理好 面容与发型   衣服可以在旅拍店内挑选一套
                <w:br/>
                3.美女客户请自备胸贴和假睫毛， 拍摄效果更佳。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酒店早餐后，前往【散客集散中心】集合，随后根据返程动车安排送站，结束愉快旅行！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1、交通：始发地昆明往返动车二等座票，大理-昆明单程动车二等座票，当地空调旅游车，一人一座
                <w:br/>
                2、住宿：5晚当地酒店标准双人间，参考酒店，以实际安排为准
                <w:br/>
                昆明；施柏阁 等同档次
                <w:br/>
                祥云：禾尔曼酒店 维也纳酒店  纳良酒店等同档次
                <w:br/>
                大理： 喜上云社苍洱美墅 大理景框·喜洲有海等同档次
                <w:br/>
                丽江；丽江古城金府饭店，古城多弗度假酒店 ，天雨文化艺术酒店， 金悦源酒店等同档次
                <w:br/>
                昆明； 东方丽致   美豪丽致酒店    迈克达温德姆  戴斯温德姆  或等同档次
                <w:br/>
                3、用餐：5早4正1餐包， 学成饭店50/人餐标 ， 大理海景午餐 餐标80/人， 大理海景餐厅晚餐50/人   其他正餐40/人，每桌10菜一汤，早餐均为酒店早餐，不用不退
                <w:br/>
                4、门票：行程中以包含所有景区、景点首道大门门票
                <w:br/>
                5、服务：当地导游服务，导服30元/人；8成人（含）以下不提供导游服务，仅安排中文司机负责行程活动中接待服务（不提供景区讲解服务）
                <w:br/>
                6、儿童：0-12岁，1.1m以下，含云南当地半餐、汽车位，大理-昆明单程儿童动车票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全程入住酒店单房差700元/人（寒暑期、旺季、节假日请现询）、旅游意外险（建议旅游者购买）、一切个人消费等
                <w:br/>
                0-12岁，1.1m以下不含始发地-昆明往返动车票，不占床，不含早，不含景点门票（包括赠送景点），若超高产生费用请现询自理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6、参考相关旅游法条款，并考虑到云南地理和海拔的特殊性，单批客人60岁以上（含60岁）及单批客人中有65岁以上（含65岁）老人参团前需提供医院出具的身体健康证明以及《旅行社免责协议》并提前咨询。
                <w:br/>
                7、赠送项目发生优惠、免票、自愿放弃、或因航班时间、交通、天气等人力不可抗拒原因导致不能赠送的，无任何费用退还！
                <w:br/>
                8、行程报价为南宁动车起止，若其他城市起止，产生票差增减，以账单为准。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2025-05-08T18:40:41+08:00</dcterms:created>
  <dcterms:modified xsi:type="dcterms:W3CDTF">2025-05-08T18:40:41+08:00</dcterms:modified>
</cp:coreProperties>
</file>

<file path=docProps/custom.xml><?xml version="1.0" encoding="utf-8"?>
<Properties xmlns="http://schemas.openxmlformats.org/officeDocument/2006/custom-properties" xmlns:vt="http://schemas.openxmlformats.org/officeDocument/2006/docPropsVTypes"/>
</file>