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北海银滩涠洲岛4日行程单</w:t>
      </w:r>
    </w:p>
    <w:p>
      <w:pPr>
        <w:jc w:val="center"/>
        <w:spacing w:after="100"/>
      </w:pPr>
      <w:r>
        <w:rPr>
          <w:rFonts w:ascii="微软雅黑" w:hAnsi="微软雅黑" w:eastAsia="微软雅黑" w:cs="微软雅黑"/>
          <w:sz w:val="20"/>
          <w:szCs w:val="20"/>
        </w:rPr>
        <w:t xml:space="preserve">2晚北海1晚涠洲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BHW20241231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北海银滩涠洲岛4日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北海接动车C8671次（15:24分-18:40分）达入住酒店。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北海金昌开元名都大酒店【海景房双人间】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乘车前往北海国际客运港码头（请携带好您的有效证件出行）抵达码头，持身份证原件前往自助取票机取票后通过安检登船。乘快船（行程距离约1.2小时）。抵达后参观神秘壮观的海岛之魂—【火山口地质公园】（游览约1.5小时）（同称鳄鱼山公园，电瓶车费用自理），位于涠洲岛南湾西侧的鳄鱼岭，是整个涠洲岛火山地质景观的精华所在。在这里不仅可看到完整的火山活动遗迹，还可与灯塔合影，或在长廊上眺望整个南湾，也可以在退潮后在海蚀坑中拾贝。观赏涠洲岛【主标志广场】是涠洲岛的标志性建筑，很多游客将这里作为“到此一游”拍照留念和打卡的地方，留下涠洲岛之行珍贵的一瞬间。前往【教堂】（游览约1小时）(电瓶车费用自理)，（以上行程游览的景点次序由于选择的航班会有调整，由地接合理安排）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涠洲岛禾呈海景大酒店(涠洲岛贝壳沙滩店) 【海景房双人间】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
                <w:br/>
              </w:t>
            </w:r>
          </w:p>
          <w:p>
            <w:pPr>
              <w:pStyle w:val="indent"/>
            </w:pPr>
            <w:r>
              <w:rPr>
                <w:rFonts w:ascii="微软雅黑" w:hAnsi="微软雅黑" w:eastAsia="微软雅黑" w:cs="微软雅黑"/>
                <w:color w:val="000000"/>
                <w:sz w:val="20"/>
                <w:szCs w:val="20"/>
              </w:rPr>
              <w:t xml:space="preserve">
                早餐后：乘车前往【五彩滩】（游览约1小时）同时可以看到国内罕见的海蚀崖、海蚀平台、海蚀洞地质景观，与鳄鱼山的火山景观相比，这里更为震撼。五彩滩景区内长达1.5公里的海岸几乎都发育着20-50米高的海蚀崖，崖面耸立，蔚为壮观。从入口走下沙滩，往左侧不远处，是岛上面积很大的海蚀平台。这些平台在海蚀崖前展布，平坦而宽阔，退潮时，平台宽度可达上百米，十分壮观，巨大的火山岩石一层一层的，在阳光的照射下特别的壮观。大片大片的火山熔岩裸露出来，特别的宽阔。远处蓝蓝的天和蓝蓝的海水成了一色，白白的云点缀蓝蓝的天，让天空更生动，海水时而很温柔地亲吻着火山岩石。前往涠洲岛绝对不能错过的海边公路【南湾街】也被称为涠洲岛沿海公路，这条公路蜿蜒曲折，沿途风景如画。红白相间的栏杆、一览无垠的海岸线构成了绝美海景。游览美丽浪漫的【石螺口沙滩】（游览约1小时）这里的海水清澈如镜，沿岸火山岩和海蚀岩，丰富奇物怪异。乘车前往【滴水丹屏】（游览约1小时）是位于涠洲岛西南部的一段海边石崖，崖壁上的石缝间常有水点点滴落，犹如珠帘垂挂，因此也叫滴水岩。滴水丹屏拥有层层叠叠的海蚀纹理，是拍照赏景的胜地，绝壁上部绿树成荫，由于海蚀作用，滴水丹屏的层层纹理在朱红色的岩石上显得很清晰，又因为绝佳的地理位置，加上附近海面上的渔船作背景，滴水丹屏浓缩了涠洲岛的自然景观，沙滩、海浪、礁石、海蚀洞、火山熔岩轨迹等，很适合游客拍摄。滴水丹屏的海滩也非常不错，靠近水边的沙子很细腻，在海滩上走走很惬意。涠洲岛景点游览结束后，乘车前往涠洲岛西角码头，乘船前往北海，途中感受海水共长天一色。游船抵达北海码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北海金昌开元名都大酒店【海景房双人间】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游览【北部湾广场】（游览约20分钟）是具北海特征的城市广场，其中引人注目的是广场中北海城雕“南珠魂”南珠魂雕塑雄浑壮观，寓意深刻，完全可以称得上是北海的标志性建筑。这一组群雕非常壮观，也很能体现北海的地方特色。游览【北海老街】（游览约60分钟）是一条充满沧桑感的百年老街，沿街遍布英、法、德国领事馆旧址、天主教堂、洋行等中西合璧的骑楼式建筑。它见证了北海曾经的繁华，被誉为“近现代建筑年鉴”。游览不锈钢雕塑【潮】整体的形状是一个南珠形状的镂空钢球，代表着北海蜚声海外的南珠形象。乘车前往【北海银滩】（游览约120分钟）位于北海南部海滨：银滩长24公里在阳光的照射下,沙滩会泛出银光,广西则以“北有桂林山水，南有北海银滩”而自豪。一望无际的沙滩，银光闪闪，与蔚蓝的大海交汇在一起，构成一幅奇特瑰丽的图景，美不胜收。宽阔平坦的沙滩定会让你情不自禁如孩童般嬉戏, 海滩拾贝，自由呼吸海边新鲜空气，观波澜壮阔的大海风光。北海送动车【北海-重庆西G3588次】（13:30分-19:42分）散团，结束愉快行程。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1、交通：根据人数安排车型，北海33座大巴车，涠洲岛观光车或中巴车（套车），保证一人一正座；
                <w:br/>
                2、住宿：北海、涠洲岛入住舒适型酒店或民宿（我社不供自然单间，如出现单男单女请客人自费补足房差包房），参考酒店如下：北海金昌开元名都大酒店海景房双人间、涠洲岛禾呈海景大酒店海景房双人间或同级
                <w:br/>
                3.游览：行程内所列景点首道门票；(特别提醒：综合报价所持有优惠证件的游客不再享受门票优惠政策【如老年证、学生证、教师证、导游证、军官证、记者证等】。）
                <w:br/>
                4. 涠洲岛船票：（往返按大船B舱300元/人核，如实际出票舱位有变相应补/退差价）；
                <w:br/>
                5、用餐：全程含3早5正，正餐50元/人（酒店含早、不用费用不退，早餐比较单一，主要是稀饭馒头鸡蛋，请知晓！）
                <w:br/>
                6、服务：当地中文导游服务50元/人（客人自由活动期间，不含导游服务）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1、不含行程已外所有消费、住宿单男单女产生的单房差。
                <w:br/>
                2、赠送项目：如因特殊原因无法安排游览，不退任何费用。
                <w:br/>
                3、不含景区：电瓶车、竹排、索道、骑马、划船、潜水等及个人消费。
                <w:br/>
                4、因旅游者违约：自身过错、自身疾病导致的人身财产损失而额外支付的费用。
                <w:br/>
                5、不含旅游意外险，建议游客自行购买
                <w:br/>
                6、不含单房差，650元/人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多维帆船/游艇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火山口电瓶车20元/人，天主教堂电瓶车20元/人，银滩电瓶车20元/人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建议游客提前40分钟抵达银滩国际码头登船，以免误船而担误行程，航班开船时间提前10分钟停止检票。
                <w:br/>
                2.	抵涠洲码头下船后，请游客步行约200米的游客通道，景区讲解员拿举牌接待游客。如游客持有军官证、老人证、残疾证、学生证参团，需要出团前告知我社，提前出示给岛上接团的景区讲解员购买优惠旅游通票，并附上书面证明；小孩超高门票，由客人自行补足；门票一经使用，不可退票。
                <w:br/>
                3.	我社保留将全程线路进行调整的权力，但保证不减少景点不降低接待标准。调整行程需要全团客人签字确认。
                <w:br/>
                4.	前往海岛旅游，紫外线强，容易产生不良反应，可自备晕船药、防晒霜、遮阳帽等防暑降温用品；出游以运动装束为宜，游览时要听从讲解员和工作人员的安排，注意安全；出行游客请关注当地气侯变化，保管好贵重物品（旅游证件、现金等），随意忘失，后果自负。并注意旅游活动期间的安全。请各位团友携带好有效地身份证原件参团。祝您旅途开心！
                <w:br/>
                5.	旅游团团餐是便餐，出门在外，存在口味差异，所谓众口难调。在外不能样样随心，要有入乡随俗的思想准备了当地饮食文化的心态，但用餐的要求一定要份量足，能吃饱，所以如有份量不足，请向导游反映改善。
                <w:br/>
                6.	由于涠洲岛岛上条件有限，车辆长期受海风侵蚀，车况只有七至八成新，环岛游用车实行循环套车，但能保证成人一人一正座；
                <w:br/>
                7.	游客在涠洲岛景区内购买珍珠、海贝、珊瑚、香蕉等商品，或参与景区内自费项目，请按需选择消费，买卖自由、风险由客人自行承担责任
                <w:br/>
                8.	游客在涠洲岛旅游行程中（包括海滩上沙滩座椅，沙滩车，观光船，妈祖庙内的烧香等项目）都不属于涠洲岛地接推荐的项目范围，不建议游客参与。由此产生的投诉不属于处理的范围。
                <w:br/>
                9.	旅游者选择的潜水及游泳活动属于高危活动，应当选择自己能够控制风险的活动项目，并在自己能够控制风险的范围内活动。如由此产生的人身、财物安全损害由旅游者自行承担。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2025-07-26T09:22:29+08:00</dcterms:created>
  <dcterms:modified xsi:type="dcterms:W3CDTF">2025-07-26T09:22:29+08:00</dcterms:modified>
</cp:coreProperties>
</file>

<file path=docProps/custom.xml><?xml version="1.0" encoding="utf-8"?>
<Properties xmlns="http://schemas.openxmlformats.org/officeDocument/2006/custom-properties" xmlns:vt="http://schemas.openxmlformats.org/officeDocument/2006/docPropsVTypes"/>
</file>